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8CFC" w14:textId="2D4D8FEC" w:rsidR="00743FE9" w:rsidRDefault="00F31D2C">
      <w:pPr>
        <w:pStyle w:val="Corpotesto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w:drawing>
          <wp:anchor distT="0" distB="0" distL="114300" distR="114300" simplePos="0" relativeHeight="251658752" behindDoc="0" locked="0" layoutInCell="1" allowOverlap="1" wp14:anchorId="1367D8C9" wp14:editId="5625D6B5">
            <wp:simplePos x="0" y="0"/>
            <wp:positionH relativeFrom="column">
              <wp:posOffset>1309782</wp:posOffset>
            </wp:positionH>
            <wp:positionV relativeFrom="paragraph">
              <wp:posOffset>71071</wp:posOffset>
            </wp:positionV>
            <wp:extent cx="1010213" cy="1353787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3" cy="135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69244" w14:textId="122851C0" w:rsidR="00743FE9" w:rsidRDefault="00152CB5">
      <w:pPr>
        <w:pStyle w:val="Corpotesto"/>
        <w:ind w:left="7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C146AE" wp14:editId="76C15BDF">
            <wp:extent cx="224002" cy="2240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02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5F1C7" w14:textId="3C7D485B" w:rsidR="00743FE9" w:rsidRDefault="00401B0D">
      <w:pPr>
        <w:pStyle w:val="Corpotesto"/>
        <w:spacing w:before="9"/>
        <w:rPr>
          <w:rFonts w:ascii="Times New Roman"/>
          <w:sz w:val="7"/>
        </w:rPr>
      </w:pPr>
      <w:r>
        <w:pict w14:anchorId="72EE71F8">
          <v:shape id="_x0000_s1107" style="position:absolute;margin-left:72.3pt;margin-top:6.45pt;width:14.6pt;height:55.85pt;z-index:-15728640;mso-wrap-distance-left:0;mso-wrap-distance-right:0;mso-position-horizontal-relative:page" coordorigin="1446,129" coordsize="292,1117" path="m1737,129r-291,l1446,1245r146,-199l1737,1245r,-1116xe" fillcolor="#1b75bc" stroked="f">
            <v:path arrowok="t"/>
            <w10:wrap type="topAndBottom" anchorx="page"/>
          </v:shape>
        </w:pict>
      </w:r>
    </w:p>
    <w:p w14:paraId="1389262E" w14:textId="13906154" w:rsidR="00743FE9" w:rsidRDefault="00743FE9">
      <w:pPr>
        <w:pStyle w:val="Corpotesto"/>
        <w:spacing w:before="4"/>
        <w:rPr>
          <w:rFonts w:ascii="Times New Roman"/>
          <w:sz w:val="6"/>
        </w:rPr>
      </w:pPr>
    </w:p>
    <w:p w14:paraId="0F8A5FBF" w14:textId="77777777" w:rsidR="00743FE9" w:rsidRDefault="00401B0D">
      <w:pPr>
        <w:pStyle w:val="Corpotesto"/>
        <w:ind w:left="2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3177D09">
          <v:group id="_x0000_s1103" style="width:69.45pt;height:22.9pt;mso-position-horizontal-relative:char;mso-position-vertical-relative:line" coordsize="1389,458">
            <v:shape id="_x0000_s1106" style="position:absolute;width:947;height:458" coordsize="947,458" o:spt="100" adj="0,,0" path="m179,118r-15,l161,150r-8,19l139,179r-21,3l63,182,63,26r4,-5l98,21,98,6,1,6r,15l32,21r3,5l35,176r-4,6l,182r,14l179,196r,-78xm270,383r-18,l247,407r-12,19l217,438r-25,4l162,435,141,416,130,389r-3,-32l130,323r11,-27l162,278r30,-7l215,276r18,12l246,309r7,27l268,336r,-76l255,260r-8,18l234,269r-14,-7l205,257r-15,-1l148,263r-29,22l102,317r-6,40l101,396r16,32l146,450r41,8l219,454r26,-14l263,417r7,-34xm292,6r-98,l194,21r31,l229,26r,150l225,182r-31,l194,196r98,l292,182r-31,l257,176r,-150l261,21r31,l292,6xm490,146r-4,-21l474,110r-10,-5l460,102r,41l456,162r-12,12l428,180r-21,2l366,182r,-77l407,105r21,1l444,112r12,12l460,143r,-41l457,101,437,97r,-1l454,92r3,-2l469,83,480,71r3,-18l478,32,465,17r-9,-3l456,56r-4,14l442,81r-16,7l404,90r-38,l366,21r38,l429,23r16,7l453,41r3,15l456,14,444,9,418,6,304,6r,15l335,21r3,5l338,176r-6,6l304,182r,14l402,196r41,-3l470,183r15,-16l490,146xm513,261r-98,l415,276r31,l450,282r,66l347,348r,-66l351,276r31,l382,261r-98,l284,276r31,l319,282r,150l315,437r-31,l284,452r98,l382,437r-31,l347,432r,-69l450,363r,69l446,437r-31,l415,452r98,l513,437r-31,l478,432r,-150l482,276r31,l513,261xm624,261r-98,l526,276r31,l561,282r,150l556,437r-30,l526,452r98,l624,437r-32,l588,432r,-150l592,276r32,l624,261xm724,149r-15,l709,170r-2,15l691,185r-2,-2l689,170r-1,-29l681,120,668,106r-3,-1l647,100r,-1l667,95r12,-5l684,87,696,74r4,-20l695,32,680,17,670,13r,42l666,72r-9,10l643,88r-20,2l577,90r,-69l617,21r26,2l659,28r8,11l670,55r,-42l658,8,633,6,513,6r,15l545,21r4,5l549,176r-4,6l513,182r,14l612,196r,-14l581,182r-4,-6l577,105r37,l638,109r14,12l659,143r2,32l662,176r1,10l669,195r9,5l691,202r14,-2l716,191r2,-6l722,175r2,-26xm848,437r-21,l821,433,804,388r-6,-15l769,298r,75l706,373r31,-82l769,373r,-75l766,291,754,260r-23,l665,431r-4,6l636,437r,15l719,452r,-15l690,437r-3,-1l687,427r2,-5l701,388r74,l783,412r2,4l790,426r,9l786,437r-29,l757,452r91,l848,437xm946,101l940,64,921,32r-6,-4l915,101r-4,32l898,160r-22,19l842,187r-33,-8l786,160,773,133r-4,-32l773,69,786,42,809,23r33,-7l876,23r22,19l911,69r4,32l915,28,898,16,888,9,842,,796,9,764,32,745,64r-7,37l745,138r19,33l796,194r46,8l888,194r10,-7l921,171r19,-33l946,101xe" fillcolor="#1b75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1049;top:5;width:340;height:193">
              <v:imagedata r:id="rId9" o:title=""/>
            </v:shape>
            <v:shape id="_x0000_s1104" style="position:absolute;left:860;top:255;width:433;height:203" coordorigin="861,256" coordsize="433,203" o:spt="100" adj="0,,0" path="m1071,405r-15,l1056,426r-1,15l1039,441r-2,-3l1037,426r-2,-29l1029,375r-13,-14l1012,360r-17,-5l995,355r19,-4l1026,345r5,-2l1043,330r5,-20l1042,288r-15,-15l1017,269r,42l1014,327r-9,11l990,344r-20,1l924,345r,-69l965,276r25,2l1006,284r8,11l1017,311r,-42l1005,264r-25,-3l861,261r,15l892,276r4,6l896,432r-4,5l861,437r,15l959,452r,-15l928,437r-4,-5l924,360r37,l985,364r15,13l1007,399r2,32l1009,432r2,10l1016,450r9,6l1039,458r14,-3l1063,447r2,-6l1069,431r2,-26xm1294,357r-7,-37l1268,287r-5,-3l1263,357r-4,32l1246,416r-23,19l1190,442r-34,-7l1134,416r-13,-27l1117,357r4,-32l1134,298r22,-19l1190,271r33,8l1246,298r13,27l1263,357r,-73l1245,271r-9,-7l1190,256r-46,8l1112,287r-20,33l1086,357r6,37l1112,426r32,23l1190,458r46,-9l1245,442r23,-16l1287,394r7,-37xe" fillcolor="#1b75b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87DC3B" w14:textId="39C2023C" w:rsidR="00743FE9" w:rsidRDefault="00743FE9">
      <w:pPr>
        <w:pStyle w:val="Corpotesto"/>
        <w:spacing w:before="8"/>
        <w:rPr>
          <w:rFonts w:ascii="Times New Roman"/>
          <w:sz w:val="45"/>
        </w:rPr>
      </w:pPr>
    </w:p>
    <w:p w14:paraId="5918A5F7" w14:textId="6F4D6BC8" w:rsidR="00743FE9" w:rsidRDefault="00401B0D">
      <w:pPr>
        <w:pStyle w:val="Titolo1"/>
      </w:pPr>
      <w:r>
        <w:pict w14:anchorId="37246A22">
          <v:line id="_x0000_s1102" style="position:absolute;left:0;text-align:left;z-index:15730176;mso-position-horizontal-relative:page" from="123.85pt,-135.8pt" to="123.85pt,-27.85pt" strokecolor="#bbb02a">
            <w10:wrap anchorx="page"/>
          </v:line>
        </w:pict>
      </w:r>
      <w:r w:rsidR="00152CB5">
        <w:rPr>
          <w:color w:val="231F20"/>
          <w:w w:val="105"/>
        </w:rPr>
        <w:t>Destinazione</w:t>
      </w:r>
    </w:p>
    <w:p w14:paraId="21A3C91A" w14:textId="22816E39" w:rsidR="00743FE9" w:rsidRPr="004F67B2" w:rsidRDefault="00152CB5">
      <w:pPr>
        <w:spacing w:before="65"/>
        <w:ind w:left="117"/>
        <w:rPr>
          <w:rFonts w:ascii="Century"/>
          <w:sz w:val="28"/>
          <w:szCs w:val="28"/>
        </w:rPr>
      </w:pPr>
      <w:r>
        <w:br w:type="column"/>
      </w:r>
      <w:r w:rsidR="005A6D1F" w:rsidRPr="004F67B2">
        <w:rPr>
          <w:rFonts w:ascii="Century"/>
          <w:color w:val="1B75BC"/>
          <w:w w:val="105"/>
          <w:sz w:val="28"/>
          <w:szCs w:val="28"/>
        </w:rPr>
        <w:t>Gaetano Conte, Giampaolo Cervone</w:t>
      </w:r>
    </w:p>
    <w:p w14:paraId="2366B227" w14:textId="4728A9ED" w:rsidR="00743FE9" w:rsidRPr="005A6D1F" w:rsidRDefault="004F67B2">
      <w:pPr>
        <w:pStyle w:val="Titolo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C41FCCA" wp14:editId="06FA363F">
            <wp:simplePos x="0" y="0"/>
            <wp:positionH relativeFrom="page">
              <wp:posOffset>2909570</wp:posOffset>
            </wp:positionH>
            <wp:positionV relativeFrom="paragraph">
              <wp:posOffset>958726</wp:posOffset>
            </wp:positionV>
            <wp:extent cx="726440" cy="22796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D1F" w:rsidRPr="005A6D1F">
        <w:rPr>
          <w:b/>
          <w:color w:val="C51A4B"/>
          <w:sz w:val="40"/>
          <w:szCs w:val="40"/>
        </w:rPr>
        <w:t xml:space="preserve">Elettrotecnica, elettronica e automazione. Edizione </w:t>
      </w:r>
      <w:r w:rsidR="00F31D2C">
        <w:rPr>
          <w:b/>
          <w:color w:val="C51A4B"/>
          <w:sz w:val="40"/>
          <w:szCs w:val="40"/>
        </w:rPr>
        <w:t>Gialla</w:t>
      </w:r>
    </w:p>
    <w:p w14:paraId="35CD557D" w14:textId="02064F9B" w:rsidR="00743FE9" w:rsidRDefault="00743FE9">
      <w:pPr>
        <w:spacing w:before="72"/>
        <w:ind w:left="117"/>
        <w:rPr>
          <w:rFonts w:ascii="Bookman Old Style"/>
          <w:sz w:val="28"/>
        </w:rPr>
      </w:pPr>
    </w:p>
    <w:p w14:paraId="215575A7" w14:textId="7C37CCEE" w:rsidR="00743FE9" w:rsidRDefault="00743FE9">
      <w:pPr>
        <w:pStyle w:val="Corpotesto"/>
        <w:rPr>
          <w:rFonts w:ascii="Bookman Old Style"/>
          <w:sz w:val="24"/>
        </w:rPr>
      </w:pPr>
    </w:p>
    <w:p w14:paraId="668F47F4" w14:textId="77777777" w:rsidR="00743FE9" w:rsidRDefault="00743FE9">
      <w:pPr>
        <w:rPr>
          <w:rFonts w:ascii="Bookman Old Style"/>
          <w:sz w:val="24"/>
        </w:rPr>
        <w:sectPr w:rsidR="00743FE9">
          <w:type w:val="continuous"/>
          <w:pgSz w:w="12250" w:h="17180"/>
          <w:pgMar w:top="1000" w:right="580" w:bottom="280" w:left="620" w:header="720" w:footer="720" w:gutter="0"/>
          <w:cols w:num="2" w:space="720" w:equalWidth="0">
            <w:col w:w="2167" w:space="1654"/>
            <w:col w:w="7229"/>
          </w:cols>
        </w:sectPr>
      </w:pPr>
    </w:p>
    <w:p w14:paraId="21C85600" w14:textId="77777777" w:rsidR="00743FE9" w:rsidRDefault="00743FE9">
      <w:pPr>
        <w:pStyle w:val="Corpotesto"/>
        <w:spacing w:before="5" w:after="1"/>
        <w:rPr>
          <w:rFonts w:ascii="Bookman Old Style"/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5471"/>
      </w:tblGrid>
      <w:tr w:rsidR="00743FE9" w14:paraId="589F5700" w14:textId="77777777">
        <w:trPr>
          <w:trHeight w:val="334"/>
        </w:trPr>
        <w:tc>
          <w:tcPr>
            <w:tcW w:w="5267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1D98093B" w14:textId="23E4EA61" w:rsidR="00743FE9" w:rsidRDefault="00152CB5">
            <w:pPr>
              <w:pStyle w:val="TableParagraph"/>
              <w:spacing w:before="25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Ordine e indirizzo di scuola</w:t>
            </w:r>
          </w:p>
        </w:tc>
        <w:tc>
          <w:tcPr>
            <w:tcW w:w="5471" w:type="dxa"/>
            <w:tcBorders>
              <w:top w:val="dotted" w:sz="6" w:space="0" w:color="1B75BC"/>
              <w:bottom w:val="single" w:sz="6" w:space="0" w:color="FFFFFF"/>
            </w:tcBorders>
            <w:shd w:val="clear" w:color="auto" w:fill="CED8EE"/>
          </w:tcPr>
          <w:p w14:paraId="6CA6DDFE" w14:textId="77777777" w:rsidR="00743FE9" w:rsidRDefault="00152CB5">
            <w:pPr>
              <w:pStyle w:val="TableParagraph"/>
              <w:tabs>
                <w:tab w:val="left" w:pos="5425"/>
              </w:tabs>
              <w:spacing w:before="25"/>
              <w:ind w:left="27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9"/>
                <w:sz w:val="24"/>
                <w:u w:val="dotted" w:color="1B75BC"/>
              </w:rPr>
              <w:t xml:space="preserve"> </w:t>
            </w:r>
            <w:r>
              <w:rPr>
                <w:rFonts w:ascii="Century"/>
                <w:color w:val="1B75BC"/>
                <w:spacing w:val="23"/>
                <w:sz w:val="24"/>
                <w:u w:val="dotted" w:color="1B75BC"/>
              </w:rPr>
              <w:t xml:space="preserve"> </w:t>
            </w:r>
            <w:r>
              <w:rPr>
                <w:rFonts w:ascii="Century"/>
                <w:color w:val="1B75BC"/>
                <w:sz w:val="24"/>
                <w:u w:val="dotted" w:color="1B75BC"/>
              </w:rPr>
              <w:t>Materia</w:t>
            </w:r>
            <w:r>
              <w:rPr>
                <w:rFonts w:ascii="Century"/>
                <w:color w:val="1B75BC"/>
                <w:sz w:val="24"/>
                <w:u w:val="dotted" w:color="1B75BC"/>
              </w:rPr>
              <w:tab/>
            </w:r>
          </w:p>
        </w:tc>
      </w:tr>
      <w:tr w:rsidR="00743FE9" w14:paraId="4E262580" w14:textId="77777777">
        <w:trPr>
          <w:trHeight w:val="1236"/>
        </w:trPr>
        <w:tc>
          <w:tcPr>
            <w:tcW w:w="5267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73D99368" w14:textId="55335CAB" w:rsidR="00743FE9" w:rsidRDefault="00743FE9">
            <w:pPr>
              <w:pStyle w:val="TableParagraph"/>
              <w:spacing w:before="3"/>
              <w:ind w:left="0"/>
              <w:rPr>
                <w:rFonts w:ascii="Bookman Old Style"/>
                <w:sz w:val="21"/>
              </w:rPr>
            </w:pPr>
          </w:p>
          <w:p w14:paraId="7CF8F902" w14:textId="13F20F97" w:rsidR="00743FE9" w:rsidRPr="00E566DB" w:rsidRDefault="00152CB5" w:rsidP="00E566DB">
            <w:pPr>
              <w:pStyle w:val="TableParagraph"/>
              <w:spacing w:before="1"/>
              <w:ind w:right="184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Scuola secondaria di secondo grado / </w:t>
            </w:r>
            <w:r w:rsidR="00E566DB" w:rsidRPr="00E566DB">
              <w:rPr>
                <w:color w:val="231F20"/>
                <w:sz w:val="20"/>
              </w:rPr>
              <w:t>Istituti Tecnici, settore Tecnologico</w:t>
            </w:r>
            <w:r w:rsidR="00E566DB">
              <w:rPr>
                <w:color w:val="231F20"/>
                <w:sz w:val="20"/>
              </w:rPr>
              <w:t xml:space="preserve">: indirizzo </w:t>
            </w:r>
            <w:r w:rsidR="00E566DB" w:rsidRPr="00E566DB">
              <w:rPr>
                <w:color w:val="231F20"/>
                <w:sz w:val="20"/>
              </w:rPr>
              <w:t>Trasporti e logistica, articolazione C</w:t>
            </w:r>
            <w:r w:rsidR="00F31D2C">
              <w:rPr>
                <w:color w:val="231F20"/>
                <w:sz w:val="20"/>
              </w:rPr>
              <w:t>MN</w:t>
            </w:r>
          </w:p>
        </w:tc>
        <w:tc>
          <w:tcPr>
            <w:tcW w:w="5471" w:type="dxa"/>
            <w:tcBorders>
              <w:top w:val="single" w:sz="6" w:space="0" w:color="FFFFFF"/>
              <w:bottom w:val="dotted" w:sz="6" w:space="0" w:color="1B75BC"/>
            </w:tcBorders>
            <w:shd w:val="clear" w:color="auto" w:fill="EDE9CC"/>
          </w:tcPr>
          <w:p w14:paraId="7675C838" w14:textId="77777777" w:rsidR="00743FE9" w:rsidRDefault="00743FE9">
            <w:pPr>
              <w:pStyle w:val="TableParagraph"/>
              <w:ind w:left="0"/>
              <w:rPr>
                <w:rFonts w:ascii="Bookman Old Style"/>
                <w:sz w:val="24"/>
              </w:rPr>
            </w:pPr>
          </w:p>
          <w:p w14:paraId="1F8F0E59" w14:textId="037131E5" w:rsidR="00743FE9" w:rsidRDefault="00E566DB" w:rsidP="00E566DB">
            <w:pPr>
              <w:pStyle w:val="TableParagraph"/>
              <w:spacing w:before="208"/>
              <w:rPr>
                <w:sz w:val="20"/>
              </w:rPr>
            </w:pPr>
            <w:r w:rsidRPr="00E566DB">
              <w:rPr>
                <w:sz w:val="20"/>
              </w:rPr>
              <w:t>Elettrotecnica, Elettronica</w:t>
            </w:r>
            <w:r>
              <w:rPr>
                <w:sz w:val="20"/>
              </w:rPr>
              <w:t xml:space="preserve"> </w:t>
            </w:r>
            <w:r w:rsidRPr="00E566DB">
              <w:rPr>
                <w:sz w:val="20"/>
              </w:rPr>
              <w:t>e Automazione</w:t>
            </w:r>
          </w:p>
        </w:tc>
      </w:tr>
    </w:tbl>
    <w:p w14:paraId="2879900B" w14:textId="77777777" w:rsidR="00743FE9" w:rsidRDefault="00743FE9">
      <w:pPr>
        <w:pStyle w:val="Corpotesto"/>
        <w:spacing w:before="5"/>
        <w:rPr>
          <w:rFonts w:ascii="Bookman Old Style"/>
          <w:sz w:val="19"/>
        </w:rPr>
      </w:pPr>
    </w:p>
    <w:p w14:paraId="5A97C917" w14:textId="77777777" w:rsidR="00743FE9" w:rsidRDefault="00152CB5">
      <w:pPr>
        <w:pStyle w:val="Titolo1"/>
        <w:spacing w:before="79"/>
      </w:pPr>
      <w:r>
        <w:rPr>
          <w:color w:val="231F20"/>
          <w:w w:val="105"/>
        </w:rPr>
        <w:t>La proposta culturale e didattica</w:t>
      </w:r>
    </w:p>
    <w:p w14:paraId="0C0A620F" w14:textId="77777777" w:rsidR="00743FE9" w:rsidRDefault="00743FE9">
      <w:pPr>
        <w:pStyle w:val="Corpotesto"/>
        <w:spacing w:before="1"/>
        <w:rPr>
          <w:rFonts w:ascii="Century"/>
          <w:sz w:val="6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743FE9" w14:paraId="62114887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05607FBE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Il progetto culturale</w:t>
            </w:r>
          </w:p>
        </w:tc>
      </w:tr>
      <w:tr w:rsidR="00743FE9" w14:paraId="6711FD74" w14:textId="77777777" w:rsidTr="005A6D1F">
        <w:trPr>
          <w:trHeight w:val="2119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6" w:space="0" w:color="1B75BC"/>
              <w:right w:val="single" w:sz="18" w:space="0" w:color="D9D290"/>
            </w:tcBorders>
            <w:shd w:val="clear" w:color="auto" w:fill="EDE9CC"/>
          </w:tcPr>
          <w:p w14:paraId="199E4035" w14:textId="6A3628F7" w:rsidR="005A6D1F" w:rsidRPr="005A6D1F" w:rsidRDefault="005A6D1F" w:rsidP="005A6D1F">
            <w:pPr>
              <w:pStyle w:val="TableParagraph"/>
              <w:spacing w:before="196" w:line="237" w:lineRule="auto"/>
              <w:ind w:right="324"/>
              <w:jc w:val="both"/>
              <w:rPr>
                <w:color w:val="231F20"/>
                <w:spacing w:val="-26"/>
                <w:w w:val="105"/>
                <w:sz w:val="20"/>
              </w:rPr>
            </w:pPr>
            <w:r w:rsidRPr="005A6D1F">
              <w:rPr>
                <w:sz w:val="20"/>
              </w:rPr>
              <w:t>Il testo, destinato al terzo, quarto e quinto anno degli istituti tecnici, indirizzo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>Trasporti e logistica, articolazione C</w:t>
            </w:r>
            <w:r w:rsidR="00F31D2C">
              <w:rPr>
                <w:sz w:val="20"/>
              </w:rPr>
              <w:t>MN</w:t>
            </w:r>
            <w:r w:rsidRPr="005A6D1F">
              <w:rPr>
                <w:sz w:val="20"/>
              </w:rPr>
              <w:t xml:space="preserve"> (Conduzione</w:t>
            </w:r>
            <w:r w:rsidR="00F31D2C">
              <w:rPr>
                <w:sz w:val="20"/>
              </w:rPr>
              <w:t xml:space="preserve"> del Mezzo Navale</w:t>
            </w:r>
            <w:r w:rsidRPr="005A6D1F">
              <w:rPr>
                <w:sz w:val="20"/>
              </w:rPr>
              <w:t xml:space="preserve">) recepisce le recentissime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indicazioni del MIUR e</w:t>
            </w:r>
            <w:r w:rsidRPr="00E566DB">
              <w:rPr>
                <w:rFonts w:ascii="Bookman Old Style" w:hAnsi="Bookman Old Style"/>
                <w:color w:val="0070C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del MIT</w:t>
            </w:r>
            <w:r w:rsidRPr="005A6D1F">
              <w:rPr>
                <w:b/>
                <w:bCs/>
                <w:sz w:val="20"/>
              </w:rPr>
              <w:t xml:space="preserve"> </w:t>
            </w:r>
            <w:r w:rsidRPr="005A6D1F">
              <w:rPr>
                <w:sz w:val="20"/>
              </w:rPr>
              <w:t>per questo particolare tipo di indirizzo che è tenuto al rispetto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 xml:space="preserve">delle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direttive IMU-STCW</w:t>
            </w:r>
            <w:r w:rsidRPr="005A6D1F">
              <w:rPr>
                <w:sz w:val="20"/>
              </w:rPr>
              <w:t>, ai fini della validità del titolo di studio per la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>qualifica di allievo ufficiale di</w:t>
            </w:r>
            <w:r w:rsidR="00F31D2C">
              <w:rPr>
                <w:sz w:val="20"/>
              </w:rPr>
              <w:t xml:space="preserve"> coperta</w:t>
            </w:r>
            <w:r w:rsidRPr="005A6D1F">
              <w:rPr>
                <w:sz w:val="20"/>
              </w:rPr>
              <w:t>.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>Il volume propone gli argomenti del programma modulo per modulo e paragrafo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>per paragrafo, nella sequenza fissata sulla nuova piattaforma di gestione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 w:rsidRPr="005A6D1F">
              <w:rPr>
                <w:sz w:val="20"/>
              </w:rPr>
              <w:t>delle attività.</w:t>
            </w:r>
            <w:r>
              <w:rPr>
                <w:sz w:val="20"/>
              </w:rPr>
              <w:t xml:space="preserve"> </w:t>
            </w:r>
            <w:r w:rsidRPr="005A6D1F">
              <w:rPr>
                <w:sz w:val="20"/>
              </w:rPr>
              <w:t>Il testo si articola in moduli didattici, nominati con le lettere A, B e C, dove la lettera A contrassegna i moduli del terzo anno, la B del quarto anno e la C del quinto.</w:t>
            </w:r>
          </w:p>
        </w:tc>
      </w:tr>
      <w:tr w:rsidR="00743FE9" w14:paraId="6E08B29D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383540EE" w14:textId="77777777" w:rsidR="00743FE9" w:rsidRDefault="00152CB5">
            <w:pPr>
              <w:pStyle w:val="TableParagraph"/>
              <w:spacing w:before="25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Gli obiettivi didattici e gli strumenti per raggiungerli</w:t>
            </w:r>
          </w:p>
        </w:tc>
      </w:tr>
      <w:tr w:rsidR="00743FE9" w14:paraId="115F61C6" w14:textId="77777777" w:rsidTr="00E566DB">
        <w:trPr>
          <w:trHeight w:val="2425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8" w:space="0" w:color="1B75BC"/>
              <w:right w:val="single" w:sz="18" w:space="0" w:color="D9D290"/>
            </w:tcBorders>
            <w:shd w:val="clear" w:color="auto" w:fill="EDE9CC"/>
          </w:tcPr>
          <w:p w14:paraId="5EB92E2A" w14:textId="6F665948" w:rsidR="005A6D1F" w:rsidRPr="005A6D1F" w:rsidRDefault="005A6D1F" w:rsidP="005A6D1F">
            <w:pPr>
              <w:pStyle w:val="TableParagraph"/>
              <w:spacing w:before="210" w:line="242" w:lineRule="exact"/>
              <w:rPr>
                <w:color w:val="231F20"/>
                <w:sz w:val="20"/>
              </w:rPr>
            </w:pPr>
            <w:r w:rsidRPr="005A6D1F">
              <w:rPr>
                <w:color w:val="231F20"/>
                <w:sz w:val="20"/>
              </w:rPr>
              <w:t xml:space="preserve">Ogni </w:t>
            </w:r>
            <w:r w:rsidRPr="00E566DB">
              <w:rPr>
                <w:rFonts w:ascii="Bookman Old Style" w:hAnsi="Bookman Old Style"/>
                <w:color w:val="0070C0"/>
                <w:sz w:val="20"/>
              </w:rPr>
              <w:t>unità didattica</w:t>
            </w:r>
            <w:r w:rsidRPr="005A6D1F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in cui è suddiviso il testo</w:t>
            </w:r>
            <w:r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è sviluppata in maniera coerente all’indirizzo, con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continui riferimenti a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situazioni pratiche</w:t>
            </w:r>
            <w:r w:rsidRPr="005A6D1F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e a un livello adeguato alle conoscenze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di base degli studenti.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La trattazione non è mai appesantita da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elaborazioni matematiche</w:t>
            </w:r>
            <w:r w:rsidRPr="005A6D1F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complesse,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al fine di consentire un’ampia comprensione degli argomenti, anche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in considerazione del limitato numero di ore settimanali a disposizione della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materia.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I capitoli sono arricchiti da molteplici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esempi pratici</w:t>
            </w:r>
            <w:r w:rsidRPr="005A6D1F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e da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esercitazioni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facilmente realizzabili nei laboratori a disposizione degli istituti. </w:t>
            </w:r>
            <w:r>
              <w:rPr>
                <w:color w:val="231F20"/>
                <w:sz w:val="20"/>
              </w:rPr>
              <w:t xml:space="preserve">Gli esempi, </w:t>
            </w:r>
            <w:r w:rsidRPr="005A6D1F">
              <w:rPr>
                <w:color w:val="231F20"/>
                <w:sz w:val="20"/>
              </w:rPr>
              <w:t>in alcuni casi</w:t>
            </w:r>
            <w:r>
              <w:rPr>
                <w:color w:val="231F20"/>
                <w:sz w:val="20"/>
              </w:rPr>
              <w:t xml:space="preserve">, </w:t>
            </w:r>
            <w:r w:rsidRPr="005A6D1F">
              <w:rPr>
                <w:color w:val="231F20"/>
                <w:sz w:val="20"/>
              </w:rPr>
              <w:t>sviluppano semplici esercizi di base sull’argomento studiato e, in altri casi, mostrano dispositivi reali.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Al termine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di ogni capitolo è presente una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scheda memo</w:t>
            </w:r>
            <w:r w:rsidR="00E566DB" w:rsidRPr="00E566DB">
              <w:rPr>
                <w:rFonts w:ascii="Bookman Old Style" w:hAnsi="Bookman Old Style"/>
                <w:color w:val="0070C0"/>
                <w:sz w:val="20"/>
              </w:rPr>
              <w:t>, utile strumento di ripasso e di memorizzazione dei concetti fondamentali</w:t>
            </w:r>
            <w:r w:rsidR="00E566DB" w:rsidRPr="00E566DB">
              <w:rPr>
                <w:color w:val="231F20"/>
                <w:sz w:val="20"/>
              </w:rPr>
              <w:t>,</w:t>
            </w:r>
            <w:r w:rsidR="00E566DB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 xml:space="preserve">in cui sono </w:t>
            </w:r>
            <w:r w:rsidRPr="005A6D1F">
              <w:rPr>
                <w:rFonts w:ascii="Bookman Old Style" w:hAnsi="Bookman Old Style"/>
                <w:color w:val="0070C0"/>
                <w:sz w:val="20"/>
              </w:rPr>
              <w:t>riassunti</w:t>
            </w:r>
            <w:r w:rsidRPr="005A6D1F">
              <w:rPr>
                <w:b/>
                <w:bCs/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gli</w:t>
            </w:r>
            <w:r>
              <w:rPr>
                <w:color w:val="231F20"/>
                <w:sz w:val="20"/>
              </w:rPr>
              <w:t xml:space="preserve"> </w:t>
            </w:r>
            <w:r w:rsidRPr="005A6D1F">
              <w:rPr>
                <w:color w:val="231F20"/>
                <w:sz w:val="20"/>
              </w:rPr>
              <w:t>aspetti significativi degli argomenti e i loro collegamenti.</w:t>
            </w:r>
          </w:p>
          <w:p w14:paraId="53C03FE0" w14:textId="6D041E28" w:rsidR="00743FE9" w:rsidRDefault="00743FE9" w:rsidP="005A6D1F">
            <w:pPr>
              <w:pStyle w:val="TableParagraph"/>
              <w:tabs>
                <w:tab w:val="left" w:pos="352"/>
              </w:tabs>
              <w:spacing w:line="237" w:lineRule="auto"/>
              <w:ind w:right="858"/>
              <w:rPr>
                <w:sz w:val="20"/>
              </w:rPr>
            </w:pPr>
          </w:p>
        </w:tc>
      </w:tr>
      <w:tr w:rsidR="00743FE9" w14:paraId="323A8686" w14:textId="77777777">
        <w:trPr>
          <w:trHeight w:val="322"/>
        </w:trPr>
        <w:tc>
          <w:tcPr>
            <w:tcW w:w="10762" w:type="dxa"/>
            <w:tcBorders>
              <w:top w:val="dotted" w:sz="8" w:space="0" w:color="1B75BC"/>
              <w:bottom w:val="single" w:sz="6" w:space="0" w:color="FFFFFF"/>
            </w:tcBorders>
            <w:shd w:val="clear" w:color="auto" w:fill="CED8EE"/>
          </w:tcPr>
          <w:p w14:paraId="1336A3E7" w14:textId="3D464DF4" w:rsidR="00743FE9" w:rsidRDefault="00152CB5">
            <w:pPr>
              <w:pStyle w:val="TableParagraph"/>
              <w:tabs>
                <w:tab w:val="left" w:pos="10707"/>
              </w:tabs>
              <w:spacing w:before="13"/>
              <w:ind w:left="62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9"/>
                <w:sz w:val="24"/>
                <w:u w:val="dotted" w:color="1B75BC"/>
              </w:rPr>
              <w:t xml:space="preserve"> </w:t>
            </w:r>
            <w:r>
              <w:rPr>
                <w:rFonts w:ascii="Century"/>
                <w:color w:val="1B75BC"/>
                <w:spacing w:val="-5"/>
                <w:sz w:val="24"/>
                <w:u w:val="dotted" w:color="1B75BC"/>
              </w:rPr>
              <w:t xml:space="preserve"> </w:t>
            </w:r>
            <w:r w:rsidR="00F31D2C">
              <w:rPr>
                <w:rFonts w:ascii="Century"/>
                <w:color w:val="1B75BC"/>
                <w:w w:val="105"/>
                <w:sz w:val="24"/>
                <w:u w:val="dotted" w:color="1B75BC"/>
              </w:rPr>
              <w:t>Gli autori</w:t>
            </w:r>
            <w:r>
              <w:rPr>
                <w:rFonts w:ascii="Century"/>
                <w:color w:val="1B75BC"/>
                <w:w w:val="105"/>
                <w:sz w:val="24"/>
                <w:u w:val="dotted" w:color="1B75BC"/>
              </w:rPr>
              <w:tab/>
            </w:r>
          </w:p>
        </w:tc>
      </w:tr>
      <w:tr w:rsidR="00743FE9" w14:paraId="60ABF881" w14:textId="77777777" w:rsidTr="00E566DB">
        <w:trPr>
          <w:trHeight w:val="2904"/>
        </w:trPr>
        <w:tc>
          <w:tcPr>
            <w:tcW w:w="10762" w:type="dxa"/>
            <w:tcBorders>
              <w:top w:val="single" w:sz="6" w:space="0" w:color="FFFFFF"/>
              <w:bottom w:val="dotted" w:sz="6" w:space="0" w:color="1B75BC"/>
            </w:tcBorders>
            <w:shd w:val="clear" w:color="auto" w:fill="EDE9CC"/>
          </w:tcPr>
          <w:p w14:paraId="0A477F9A" w14:textId="77777777" w:rsidR="00743FE9" w:rsidRDefault="00743FE9">
            <w:pPr>
              <w:pStyle w:val="TableParagraph"/>
              <w:spacing w:before="4"/>
              <w:ind w:left="0"/>
              <w:rPr>
                <w:rFonts w:ascii="Century"/>
                <w:sz w:val="23"/>
              </w:rPr>
            </w:pPr>
          </w:p>
          <w:p w14:paraId="73F6DDE8" w14:textId="17311514" w:rsidR="00743FE9" w:rsidRPr="00E566DB" w:rsidRDefault="00E566DB" w:rsidP="00E566DB">
            <w:pPr>
              <w:pStyle w:val="TableParagraph"/>
              <w:spacing w:line="237" w:lineRule="auto"/>
              <w:rPr>
                <w:color w:val="231F20"/>
                <w:sz w:val="20"/>
              </w:rPr>
            </w:pPr>
            <w:r w:rsidRPr="00E566DB">
              <w:rPr>
                <w:rFonts w:ascii="Bookman Old Style" w:hAnsi="Bookman Old Style"/>
                <w:color w:val="0070C0"/>
                <w:sz w:val="20"/>
              </w:rPr>
              <w:t>Gaetano Conte</w:t>
            </w:r>
            <w:r w:rsidRPr="00E566DB">
              <w:rPr>
                <w:color w:val="231F20"/>
                <w:sz w:val="20"/>
              </w:rPr>
              <w:t>, ingegnere elettrotecnico, ha insegnato per molti anni Elettrotecnica, Impianti elettrici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e Sistemi elettrici automatici presso l</w:t>
            </w:r>
            <w:r>
              <w:rPr>
                <w:color w:val="231F20"/>
                <w:sz w:val="20"/>
              </w:rPr>
              <w:t>’</w:t>
            </w:r>
            <w:r w:rsidRPr="00E566DB">
              <w:rPr>
                <w:color w:val="231F20"/>
                <w:sz w:val="20"/>
              </w:rPr>
              <w:t>Istituto tecnico industriale Galvani di Milano e ha esercitato la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libera professione di consulente e progettista elettrico. Collabora con il CNOS-FAP di Sesto San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Giovanni (MI) come docente per i corsi post diploma e con il Politecnico di Milano per seminari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didattici nel corso sulla Sicurezza elettrica. Dal 1988 è autore, per la Casa Editrice Hoepli, di numerosi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testi di Impianti elettrici, Elettrotecnica e Macchine elettriche.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br/>
            </w:r>
            <w:r w:rsidRPr="00E566DB">
              <w:rPr>
                <w:rFonts w:ascii="Bookman Old Style" w:hAnsi="Bookman Old Style"/>
                <w:color w:val="0070C0"/>
                <w:sz w:val="20"/>
              </w:rPr>
              <w:t>Giampaolo Cervone</w:t>
            </w:r>
            <w:r w:rsidRPr="00E566DB">
              <w:rPr>
                <w:color w:val="231F20"/>
                <w:sz w:val="20"/>
              </w:rPr>
              <w:t>, ingegnere elettronico, docente di Elettrotecnica, elettronica e automazione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presso l</w:t>
            </w:r>
            <w:r>
              <w:rPr>
                <w:color w:val="231F20"/>
                <w:sz w:val="20"/>
              </w:rPr>
              <w:t>’</w:t>
            </w:r>
            <w:r w:rsidRPr="00E566DB">
              <w:rPr>
                <w:color w:val="231F20"/>
                <w:sz w:val="20"/>
              </w:rPr>
              <w:t>Istituto Nautico di Palermo, con esperienza trentennale in elettronica e telecomunicazioni. Ha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coniugato da sempre i suoi studi ingegneristici con le sue competenze nel settore nautico in qualità di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comandante di imbarcazioni a motore e a vela senza limiti dalla costa e con la sua passione di</w:t>
            </w:r>
            <w:r>
              <w:rPr>
                <w:color w:val="231F20"/>
                <w:sz w:val="20"/>
              </w:rPr>
              <w:t xml:space="preserve"> </w:t>
            </w:r>
            <w:r w:rsidRPr="00E566DB">
              <w:rPr>
                <w:color w:val="231F20"/>
                <w:sz w:val="20"/>
              </w:rPr>
              <w:t>radioamatore, esperto in apparati radio, propagazione delle onde elettromagnetiche e antenne.</w:t>
            </w:r>
          </w:p>
        </w:tc>
      </w:tr>
    </w:tbl>
    <w:p w14:paraId="40694401" w14:textId="77777777" w:rsidR="00743FE9" w:rsidRDefault="00743FE9">
      <w:pPr>
        <w:spacing w:line="237" w:lineRule="auto"/>
        <w:rPr>
          <w:sz w:val="20"/>
        </w:rPr>
        <w:sectPr w:rsidR="00743FE9">
          <w:type w:val="continuous"/>
          <w:pgSz w:w="12250" w:h="17180"/>
          <w:pgMar w:top="1000" w:right="580" w:bottom="280" w:left="620" w:header="720" w:footer="720" w:gutter="0"/>
          <w:cols w:space="720"/>
        </w:sectPr>
      </w:pPr>
    </w:p>
    <w:p w14:paraId="2162BDB8" w14:textId="77777777" w:rsidR="00743FE9" w:rsidRDefault="00743FE9">
      <w:pPr>
        <w:pStyle w:val="Corpotesto"/>
        <w:rPr>
          <w:rFonts w:ascii="Century"/>
          <w:sz w:val="20"/>
        </w:rPr>
      </w:pPr>
    </w:p>
    <w:p w14:paraId="64151023" w14:textId="77777777" w:rsidR="00743FE9" w:rsidRDefault="00743FE9">
      <w:pPr>
        <w:pStyle w:val="Corpotesto"/>
        <w:rPr>
          <w:rFonts w:ascii="Century"/>
          <w:sz w:val="20"/>
        </w:rPr>
      </w:pPr>
    </w:p>
    <w:p w14:paraId="1718F5D2" w14:textId="77777777" w:rsidR="00743FE9" w:rsidRDefault="00743FE9">
      <w:pPr>
        <w:pStyle w:val="Corpotesto"/>
        <w:rPr>
          <w:rFonts w:ascii="Century"/>
          <w:sz w:val="20"/>
        </w:rPr>
      </w:pPr>
    </w:p>
    <w:p w14:paraId="339B2A5E" w14:textId="77777777" w:rsidR="00743FE9" w:rsidRDefault="00743FE9">
      <w:pPr>
        <w:pStyle w:val="Corpotesto"/>
        <w:spacing w:before="2"/>
        <w:rPr>
          <w:rFonts w:ascii="Century"/>
          <w:sz w:val="29"/>
        </w:rPr>
      </w:pPr>
    </w:p>
    <w:p w14:paraId="775CF85C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4F84D79D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4B115680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1EA5622B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102FAE53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6C1BA79A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35DF354C" w14:textId="77777777" w:rsidR="005316DD" w:rsidRDefault="005316DD">
      <w:pPr>
        <w:spacing w:before="79"/>
        <w:ind w:left="126"/>
        <w:rPr>
          <w:rFonts w:ascii="Century" w:hAnsi="Century"/>
          <w:color w:val="231F20"/>
          <w:w w:val="105"/>
          <w:sz w:val="32"/>
        </w:rPr>
      </w:pPr>
    </w:p>
    <w:p w14:paraId="62B53103" w14:textId="7BF9B69A" w:rsidR="00743FE9" w:rsidRDefault="00152CB5">
      <w:pPr>
        <w:spacing w:before="79"/>
        <w:ind w:left="126"/>
        <w:rPr>
          <w:rFonts w:ascii="Century" w:hAnsi="Century"/>
          <w:sz w:val="32"/>
        </w:rPr>
      </w:pPr>
      <w:r>
        <w:rPr>
          <w:rFonts w:ascii="Century" w:hAnsi="Century"/>
          <w:color w:val="231F20"/>
          <w:w w:val="105"/>
          <w:sz w:val="32"/>
        </w:rPr>
        <w:t>Composizione dell’offerta</w:t>
      </w:r>
    </w:p>
    <w:p w14:paraId="5C262A43" w14:textId="77777777" w:rsidR="00743FE9" w:rsidRDefault="00152CB5">
      <w:pPr>
        <w:spacing w:before="56"/>
        <w:ind w:left="353"/>
        <w:rPr>
          <w:rFonts w:ascii="Century"/>
          <w:sz w:val="24"/>
        </w:rPr>
      </w:pPr>
      <w:r>
        <w:rPr>
          <w:rFonts w:ascii="Century"/>
          <w:color w:val="1B75BC"/>
          <w:w w:val="105"/>
          <w:sz w:val="24"/>
        </w:rPr>
        <w:t>Per lo studente</w:t>
      </w:r>
    </w:p>
    <w:p w14:paraId="3F3034F1" w14:textId="77777777" w:rsidR="00743FE9" w:rsidRDefault="00401B0D">
      <w:pPr>
        <w:pStyle w:val="Corpotesto"/>
        <w:spacing w:before="11"/>
        <w:rPr>
          <w:rFonts w:ascii="Century"/>
          <w:sz w:val="11"/>
        </w:rPr>
      </w:pPr>
      <w:r>
        <w:pict w14:anchorId="0AE6DEE0">
          <v:group id="_x0000_s1093" style="position:absolute;margin-left:127.3pt;margin-top:9.15pt;width:446.75pt;height:31.75pt;z-index:-15726080;mso-wrap-distance-left:0;mso-wrap-distance-right:0;mso-position-horizontal-relative:page" coordorigin="2546,183" coordsize="8935,635">
            <v:shape id="_x0000_s1098" style="position:absolute;left:2546;top:182;width:8935;height:635" coordorigin="2546,183" coordsize="8935,635" o:spt="100" adj="0,,0" path="m6557,434r-3,-139l6527,224r-71,-26l6317,194r-1359,l4819,198r-71,26l4722,295r-4,139l4718,423r-4,-139l4688,213r-71,-27l4478,183r-1692,l2648,186r-72,27l2550,284r-4,139l2546,818r2172,l6557,818r,-384xm11481,423r-3,-139l11451,213r-71,-27l11241,183r-1510,l9593,186r-72,27l9495,284r-4,139l9488,284r-27,-71l9390,186r-139,-3l7988,183r-139,3l7778,213r-26,71l7748,422r-4,-138l7718,213r-71,-27l7508,183r-711,l6659,186r-72,27l6561,284r-4,139l6557,818r1191,l7748,818r1743,l11481,818r,-395xe" fillcolor="#1b75b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2773;top:295;width:1890;height:434" filled="f" stroked="f">
              <v:textbox inset="0,0,0,0">
                <w:txbxContent>
                  <w:p w14:paraId="18DF5C54" w14:textId="77777777" w:rsidR="00743FE9" w:rsidRDefault="00152CB5">
                    <w:pPr>
                      <w:spacing w:before="20" w:line="199" w:lineRule="auto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 xml:space="preserve">Articolazione di </w:t>
                    </w:r>
                    <w:r>
                      <w:rPr>
                        <w:rFonts w:ascii="Century"/>
                        <w:color w:val="FFFFFF"/>
                        <w:spacing w:val="-5"/>
                        <w:w w:val="105"/>
                        <w:sz w:val="20"/>
                      </w:rPr>
                      <w:t xml:space="preserve">ogni volume </w:t>
                    </w:r>
                    <w:r>
                      <w:rPr>
                        <w:rFonts w:ascii="Century"/>
                        <w:color w:val="FFFFFF"/>
                        <w:spacing w:val="-3"/>
                        <w:w w:val="105"/>
                        <w:sz w:val="20"/>
                      </w:rPr>
                      <w:t xml:space="preserve">in </w:t>
                    </w:r>
                    <w:r>
                      <w:rPr>
                        <w:rFonts w:ascii="Century"/>
                        <w:color w:val="FFFFFF"/>
                        <w:spacing w:val="-11"/>
                        <w:w w:val="105"/>
                        <w:sz w:val="20"/>
                      </w:rPr>
                      <w:t>tomi</w:t>
                    </w:r>
                  </w:p>
                </w:txbxContent>
              </v:textbox>
            </v:shape>
            <v:shape id="_x0000_s1096" type="#_x0000_t202" style="position:absolute;left:4944;top:215;width:1065;height:594" filled="f" stroked="f">
              <v:textbox inset="0,0,0,0">
                <w:txbxContent>
                  <w:p w14:paraId="4A663633" w14:textId="77777777" w:rsidR="00743FE9" w:rsidRDefault="00152CB5">
                    <w:pPr>
                      <w:spacing w:before="36" w:line="180" w:lineRule="auto"/>
                      <w:ind w:right="14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Contenuti digitali integrativi</w:t>
                    </w:r>
                  </w:p>
                </w:txbxContent>
              </v:textbox>
            </v:shape>
            <v:shape id="_x0000_s1095" type="#_x0000_t202" style="position:absolute;left:6784;top:403;width:698;height:234" filled="f" stroked="f">
              <v:textbox inset="0,0,0,0">
                <w:txbxContent>
                  <w:p w14:paraId="25569FB8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Pagine</w:t>
                    </w:r>
                  </w:p>
                </w:txbxContent>
              </v:textbox>
            </v:shape>
            <v:shape id="_x0000_s1094" type="#_x0000_t202" style="position:absolute;left:7974;top:395;width:3141;height:234" filled="f" stroked="f">
              <v:textbox inset="0,0,0,0">
                <w:txbxContent>
                  <w:p w14:paraId="5D8666C8" w14:textId="77777777" w:rsidR="00743FE9" w:rsidRDefault="00152CB5">
                    <w:pPr>
                      <w:tabs>
                        <w:tab w:val="left" w:pos="1743"/>
                      </w:tabs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sz w:val="20"/>
                      </w:rPr>
                      <w:t>ISBN</w:t>
                    </w:r>
                    <w:r>
                      <w:rPr>
                        <w:rFonts w:ascii="Century"/>
                        <w:color w:val="FFFFFF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entury"/>
                        <w:color w:val="FFFFFF"/>
                        <w:sz w:val="20"/>
                      </w:rPr>
                      <w:t>e</w:t>
                    </w:r>
                    <w:r>
                      <w:rPr>
                        <w:rFonts w:ascii="Century"/>
                        <w:color w:val="FFFF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entury"/>
                        <w:color w:val="FFFFFF"/>
                        <w:sz w:val="20"/>
                      </w:rPr>
                      <w:t>Prezzo</w:t>
                    </w:r>
                    <w:r>
                      <w:rPr>
                        <w:rFonts w:ascii="Century"/>
                        <w:color w:val="FFFFFF"/>
                        <w:sz w:val="20"/>
                      </w:rPr>
                      <w:tab/>
                      <w:t>ISBN e</w:t>
                    </w:r>
                    <w:r>
                      <w:rPr>
                        <w:rFonts w:ascii="Century"/>
                        <w:color w:val="FFFF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entury"/>
                        <w:color w:val="FFFFFF"/>
                        <w:sz w:val="20"/>
                      </w:rPr>
                      <w:t>Prezzo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6BCAE8" w14:textId="77777777" w:rsidR="00743FE9" w:rsidRDefault="00743FE9">
      <w:pPr>
        <w:pStyle w:val="Corpotesto"/>
        <w:rPr>
          <w:rFonts w:ascii="Century"/>
          <w:sz w:val="20"/>
        </w:rPr>
      </w:pPr>
    </w:p>
    <w:p w14:paraId="3D53F974" w14:textId="77777777" w:rsidR="00743FE9" w:rsidRDefault="00743FE9">
      <w:pPr>
        <w:pStyle w:val="Corpotesto"/>
        <w:rPr>
          <w:rFonts w:ascii="Century"/>
          <w:sz w:val="20"/>
        </w:rPr>
      </w:pPr>
    </w:p>
    <w:p w14:paraId="5995A271" w14:textId="77777777" w:rsidR="00743FE9" w:rsidRDefault="00743FE9">
      <w:pPr>
        <w:pStyle w:val="Corpotesto"/>
        <w:rPr>
          <w:rFonts w:ascii="Century"/>
          <w:sz w:val="20"/>
        </w:rPr>
      </w:pPr>
    </w:p>
    <w:p w14:paraId="5C85B7F1" w14:textId="77777777" w:rsidR="00743FE9" w:rsidRDefault="00743FE9">
      <w:pPr>
        <w:pStyle w:val="Corpotesto"/>
        <w:rPr>
          <w:rFonts w:ascii="Century"/>
          <w:sz w:val="20"/>
        </w:rPr>
      </w:pPr>
    </w:p>
    <w:p w14:paraId="10EE922A" w14:textId="77777777" w:rsidR="00743FE9" w:rsidRDefault="00743FE9">
      <w:pPr>
        <w:pStyle w:val="Corpotesto"/>
        <w:rPr>
          <w:rFonts w:ascii="Century"/>
          <w:sz w:val="20"/>
        </w:rPr>
      </w:pPr>
    </w:p>
    <w:p w14:paraId="2B6A012B" w14:textId="77777777" w:rsidR="00743FE9" w:rsidRDefault="00743FE9">
      <w:pPr>
        <w:pStyle w:val="Corpotesto"/>
        <w:rPr>
          <w:rFonts w:ascii="Century"/>
          <w:sz w:val="20"/>
        </w:rPr>
      </w:pPr>
    </w:p>
    <w:p w14:paraId="1CBB9308" w14:textId="77777777" w:rsidR="00743FE9" w:rsidRDefault="00743FE9">
      <w:pPr>
        <w:pStyle w:val="Corpotesto"/>
        <w:spacing w:before="6"/>
        <w:rPr>
          <w:rFonts w:ascii="Century"/>
        </w:rPr>
      </w:pPr>
    </w:p>
    <w:p w14:paraId="63046D86" w14:textId="35B3352A" w:rsidR="00743FE9" w:rsidRDefault="00401B0D">
      <w:pPr>
        <w:pStyle w:val="Paragrafoelenco"/>
        <w:numPr>
          <w:ilvl w:val="0"/>
          <w:numId w:val="1"/>
        </w:numPr>
        <w:tabs>
          <w:tab w:val="left" w:pos="368"/>
        </w:tabs>
        <w:ind w:hanging="129"/>
        <w:rPr>
          <w:sz w:val="20"/>
        </w:rPr>
      </w:pPr>
      <w:r>
        <w:pict w14:anchorId="5600E694">
          <v:shape id="_x0000_s1092" type="#_x0000_t202" style="position:absolute;left:0;text-align:left;margin-left:38.05pt;margin-top:-84.4pt;width:538.25pt;height:81.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86"/>
                    <w:gridCol w:w="2105"/>
                    <w:gridCol w:w="1831"/>
                    <w:gridCol w:w="1199"/>
                    <w:gridCol w:w="1820"/>
                    <w:gridCol w:w="1984"/>
                  </w:tblGrid>
                  <w:tr w:rsidR="00743FE9" w14:paraId="383837CA" w14:textId="77777777">
                    <w:trPr>
                      <w:trHeight w:val="386"/>
                    </w:trPr>
                    <w:tc>
                      <w:tcPr>
                        <w:tcW w:w="1786" w:type="dxa"/>
                        <w:tcBorders>
                          <w:bottom w:val="single" w:sz="8" w:space="0" w:color="6A93CD"/>
                        </w:tcBorders>
                      </w:tcPr>
                      <w:p w14:paraId="172134A3" w14:textId="77777777" w:rsidR="00743FE9" w:rsidRDefault="00743FE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05" w:type="dxa"/>
                        <w:shd w:val="clear" w:color="auto" w:fill="6A93CD"/>
                      </w:tcPr>
                      <w:p w14:paraId="6FED1F36" w14:textId="77777777" w:rsidR="00743FE9" w:rsidRDefault="00152CB5">
                        <w:pPr>
                          <w:pStyle w:val="TableParagraph"/>
                          <w:spacing w:before="57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cartaceo + digitale</w:t>
                        </w:r>
                      </w:p>
                    </w:tc>
                    <w:tc>
                      <w:tcPr>
                        <w:tcW w:w="1831" w:type="dxa"/>
                        <w:shd w:val="clear" w:color="auto" w:fill="6A93CD"/>
                      </w:tcPr>
                      <w:p w14:paraId="76D35E30" w14:textId="77777777" w:rsidR="00743FE9" w:rsidRDefault="00743FE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9" w:type="dxa"/>
                        <w:shd w:val="clear" w:color="auto" w:fill="6A93CD"/>
                      </w:tcPr>
                      <w:p w14:paraId="25D15625" w14:textId="77777777" w:rsidR="00743FE9" w:rsidRDefault="00743FE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20" w:type="dxa"/>
                        <w:shd w:val="clear" w:color="auto" w:fill="6A93CD"/>
                      </w:tcPr>
                      <w:p w14:paraId="6AE282E9" w14:textId="77777777" w:rsidR="00743FE9" w:rsidRDefault="00743FE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6A93CD"/>
                      </w:tcPr>
                      <w:p w14:paraId="0EC50AB3" w14:textId="77777777" w:rsidR="00743FE9" w:rsidRDefault="00152CB5">
                        <w:pPr>
                          <w:pStyle w:val="TableParagraph"/>
                          <w:spacing w:before="57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solo digitale</w:t>
                        </w:r>
                      </w:p>
                    </w:tc>
                  </w:tr>
                  <w:tr w:rsidR="00743FE9" w14:paraId="6408A4A5" w14:textId="77777777">
                    <w:trPr>
                      <w:trHeight w:val="1202"/>
                    </w:trPr>
                    <w:tc>
                      <w:tcPr>
                        <w:tcW w:w="1786" w:type="dxa"/>
                        <w:tcBorders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6A93CD"/>
                      </w:tcPr>
                      <w:p w14:paraId="5FC11427" w14:textId="77777777" w:rsidR="00743FE9" w:rsidRDefault="00152CB5">
                        <w:pPr>
                          <w:pStyle w:val="TableParagraph"/>
                          <w:spacing w:before="104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Volume unico</w:t>
                        </w:r>
                      </w:p>
                    </w:tc>
                    <w:tc>
                      <w:tcPr>
                        <w:tcW w:w="2105" w:type="dxa"/>
                        <w:tcBorders>
                          <w:left w:val="single" w:sz="18" w:space="0" w:color="FFFFFF"/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EDE9CC"/>
                      </w:tcPr>
                      <w:p w14:paraId="0D2EF8DC" w14:textId="77777777" w:rsidR="00743FE9" w:rsidRDefault="00152CB5">
                        <w:pPr>
                          <w:pStyle w:val="TableParagraph"/>
                          <w:spacing w:before="47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1 Tomo</w:t>
                        </w:r>
                      </w:p>
                    </w:tc>
                    <w:tc>
                      <w:tcPr>
                        <w:tcW w:w="1831" w:type="dxa"/>
                        <w:tcBorders>
                          <w:left w:val="single" w:sz="18" w:space="0" w:color="FFFFFF"/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CED8EE"/>
                      </w:tcPr>
                      <w:p w14:paraId="5E0DB77C" w14:textId="77777777" w:rsidR="00743FE9" w:rsidRDefault="00152CB5">
                        <w:pPr>
                          <w:pStyle w:val="TableParagraph"/>
                          <w:spacing w:before="47"/>
                          <w:ind w:left="203" w:right="2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Libro digitale e risorse online</w:t>
                        </w:r>
                      </w:p>
                    </w:tc>
                    <w:tc>
                      <w:tcPr>
                        <w:tcW w:w="1199" w:type="dxa"/>
                        <w:tcBorders>
                          <w:left w:val="single" w:sz="18" w:space="0" w:color="FFFFFF"/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EDE9CC"/>
                      </w:tcPr>
                      <w:p w14:paraId="4F44E64A" w14:textId="2CFAFBEC" w:rsidR="00743FE9" w:rsidRDefault="00F31D2C">
                        <w:pPr>
                          <w:pStyle w:val="TableParagraph"/>
                          <w:spacing w:before="47"/>
                          <w:ind w:left="204"/>
                          <w:rPr>
                            <w:sz w:val="20"/>
                          </w:rPr>
                        </w:pPr>
                        <w:r w:rsidRPr="00F31D2C">
                          <w:rPr>
                            <w:sz w:val="20"/>
                          </w:rPr>
                          <w:t>XX-668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18" w:space="0" w:color="FFFFFF"/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CED8EE"/>
                      </w:tcPr>
                      <w:p w14:paraId="21438159" w14:textId="56AA9628" w:rsidR="00743FE9" w:rsidRDefault="00152CB5">
                        <w:pPr>
                          <w:pStyle w:val="TableParagraph"/>
                          <w:spacing w:before="47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97888203</w:t>
                        </w:r>
                        <w:r w:rsidR="00F31D2C" w:rsidRPr="00F31D2C">
                          <w:rPr>
                            <w:color w:val="231F20"/>
                            <w:w w:val="110"/>
                            <w:sz w:val="20"/>
                          </w:rPr>
                          <w:t>94882</w:t>
                        </w:r>
                      </w:p>
                      <w:p w14:paraId="35C5EC5A" w14:textId="7D8D5CC3" w:rsidR="00743FE9" w:rsidRDefault="00152CB5">
                        <w:pPr>
                          <w:pStyle w:val="TableParagraph"/>
                          <w:spacing w:before="59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Euro 2</w:t>
                        </w:r>
                        <w:r w:rsidR="00F31D2C">
                          <w:rPr>
                            <w:color w:val="231F20"/>
                            <w:w w:val="105"/>
                            <w:sz w:val="20"/>
                          </w:rPr>
                          <w:t>9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,90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8" w:space="0" w:color="FFFFFF"/>
                          <w:bottom w:val="dotted" w:sz="8" w:space="0" w:color="1B75BC"/>
                          <w:right w:val="single" w:sz="18" w:space="0" w:color="FFFFFF"/>
                        </w:tcBorders>
                        <w:shd w:val="clear" w:color="auto" w:fill="EDE9CC"/>
                      </w:tcPr>
                      <w:p w14:paraId="05091B4E" w14:textId="320ED206" w:rsidR="00743FE9" w:rsidRDefault="005316DD">
                        <w:pPr>
                          <w:pStyle w:val="TableParagraph"/>
                          <w:spacing w:before="47"/>
                          <w:ind w:left="203"/>
                          <w:rPr>
                            <w:sz w:val="20"/>
                          </w:rPr>
                        </w:pPr>
                        <w:r w:rsidRPr="005316DD">
                          <w:rPr>
                            <w:color w:val="231F20"/>
                            <w:w w:val="110"/>
                            <w:sz w:val="20"/>
                          </w:rPr>
                          <w:t>97888203</w:t>
                        </w:r>
                        <w:r w:rsidR="00F31D2C" w:rsidRPr="00F31D2C">
                          <w:rPr>
                            <w:color w:val="231F20"/>
                            <w:w w:val="110"/>
                            <w:sz w:val="20"/>
                          </w:rPr>
                          <w:t>96770</w:t>
                        </w:r>
                      </w:p>
                      <w:p w14:paraId="4969344F" w14:textId="04A50AEB" w:rsidR="00743FE9" w:rsidRDefault="00152CB5">
                        <w:pPr>
                          <w:pStyle w:val="TableParagraph"/>
                          <w:spacing w:before="59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 xml:space="preserve">Euro </w:t>
                        </w:r>
                        <w:r w:rsidR="005316DD">
                          <w:rPr>
                            <w:color w:val="231F20"/>
                            <w:w w:val="105"/>
                            <w:sz w:val="20"/>
                          </w:rPr>
                          <w:t>2</w:t>
                        </w:r>
                        <w:r w:rsidR="00F31D2C">
                          <w:rPr>
                            <w:color w:val="231F20"/>
                            <w:w w:val="105"/>
                            <w:sz w:val="20"/>
                          </w:rPr>
                          <w:t>2</w:t>
                        </w:r>
                        <w:r w:rsidR="005316DD">
                          <w:rPr>
                            <w:color w:val="231F20"/>
                            <w:w w:val="105"/>
                            <w:sz w:val="20"/>
                          </w:rPr>
                          <w:t>,</w:t>
                        </w:r>
                        <w:r w:rsidR="00F31D2C">
                          <w:rPr>
                            <w:color w:val="231F20"/>
                            <w:w w:val="105"/>
                            <w:sz w:val="20"/>
                          </w:rPr>
                          <w:t>43</w:t>
                        </w:r>
                      </w:p>
                    </w:tc>
                  </w:tr>
                </w:tbl>
                <w:p w14:paraId="3AA14800" w14:textId="77777777" w:rsidR="00743FE9" w:rsidRDefault="00743FE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52CB5">
        <w:rPr>
          <w:color w:val="231F20"/>
          <w:sz w:val="20"/>
        </w:rPr>
        <w:t>I dati sono aggiornati al settembre</w:t>
      </w:r>
      <w:r w:rsidR="00152CB5">
        <w:rPr>
          <w:color w:val="231F20"/>
          <w:spacing w:val="-13"/>
          <w:sz w:val="20"/>
        </w:rPr>
        <w:t xml:space="preserve"> </w:t>
      </w:r>
      <w:r w:rsidR="00152CB5">
        <w:rPr>
          <w:color w:val="231F20"/>
          <w:sz w:val="20"/>
        </w:rPr>
        <w:t>20</w:t>
      </w:r>
      <w:r w:rsidR="005316DD">
        <w:rPr>
          <w:color w:val="231F20"/>
          <w:sz w:val="20"/>
        </w:rPr>
        <w:t>20</w:t>
      </w:r>
      <w:r w:rsidR="00152CB5">
        <w:rPr>
          <w:color w:val="231F20"/>
          <w:sz w:val="20"/>
        </w:rPr>
        <w:t>.</w:t>
      </w:r>
    </w:p>
    <w:p w14:paraId="3BEAA2CB" w14:textId="77777777" w:rsidR="00743FE9" w:rsidRDefault="00743FE9">
      <w:pPr>
        <w:pStyle w:val="Corpotesto"/>
        <w:rPr>
          <w:sz w:val="20"/>
        </w:rPr>
      </w:pPr>
    </w:p>
    <w:p w14:paraId="33741BEA" w14:textId="77777777" w:rsidR="00743FE9" w:rsidRDefault="00743FE9">
      <w:pPr>
        <w:pStyle w:val="Corpotesto"/>
        <w:rPr>
          <w:sz w:val="20"/>
        </w:rPr>
      </w:pPr>
    </w:p>
    <w:p w14:paraId="085FB581" w14:textId="77777777" w:rsidR="00743FE9" w:rsidRDefault="00743FE9">
      <w:pPr>
        <w:pStyle w:val="Corpotesto"/>
        <w:spacing w:before="6"/>
        <w:rPr>
          <w:sz w:val="26"/>
        </w:rPr>
      </w:pPr>
    </w:p>
    <w:p w14:paraId="7F25AF97" w14:textId="77777777" w:rsidR="00743FE9" w:rsidRDefault="00743FE9">
      <w:pPr>
        <w:pStyle w:val="Corpotesto"/>
        <w:rPr>
          <w:rFonts w:ascii="Century"/>
          <w:sz w:val="20"/>
        </w:rPr>
      </w:pPr>
    </w:p>
    <w:p w14:paraId="63CE3913" w14:textId="77777777" w:rsidR="00743FE9" w:rsidRDefault="00743FE9">
      <w:pPr>
        <w:pStyle w:val="Corpotesto"/>
        <w:rPr>
          <w:rFonts w:ascii="Century"/>
          <w:sz w:val="20"/>
        </w:rPr>
      </w:pPr>
    </w:p>
    <w:p w14:paraId="79708C9A" w14:textId="77777777" w:rsidR="00743FE9" w:rsidRDefault="00743FE9">
      <w:pPr>
        <w:pStyle w:val="Corpotesto"/>
        <w:spacing w:before="10"/>
        <w:rPr>
          <w:rFonts w:ascii="Century"/>
          <w:sz w:val="15"/>
        </w:rPr>
      </w:pPr>
    </w:p>
    <w:p w14:paraId="3127282B" w14:textId="77777777" w:rsidR="00743FE9" w:rsidRDefault="00743FE9">
      <w:pPr>
        <w:spacing w:line="237" w:lineRule="auto"/>
        <w:rPr>
          <w:sz w:val="20"/>
        </w:rPr>
        <w:sectPr w:rsidR="00743FE9">
          <w:headerReference w:type="default" r:id="rId11"/>
          <w:pgSz w:w="12250" w:h="17180"/>
          <w:pgMar w:top="960" w:right="580" w:bottom="280" w:left="620" w:header="794" w:footer="0" w:gutter="0"/>
          <w:cols w:space="720"/>
        </w:sectPr>
      </w:pPr>
    </w:p>
    <w:p w14:paraId="463CD4BC" w14:textId="77777777" w:rsidR="00743FE9" w:rsidRDefault="00743FE9">
      <w:pPr>
        <w:pStyle w:val="Corpotesto"/>
        <w:spacing w:before="2"/>
        <w:rPr>
          <w:rFonts w:ascii="Century"/>
          <w:sz w:val="28"/>
        </w:rPr>
      </w:pPr>
    </w:p>
    <w:p w14:paraId="26BA0558" w14:textId="77777777" w:rsidR="00743FE9" w:rsidRDefault="00401B0D">
      <w:pPr>
        <w:pStyle w:val="Titolo1"/>
        <w:spacing w:before="78"/>
      </w:pPr>
      <w:r>
        <w:pict w14:anchorId="76E85044">
          <v:group id="_x0000_s1079" style="position:absolute;left:0;text-align:left;margin-left:38.25pt;margin-top:32.6pt;width:537.2pt;height:51.35pt;z-index:15733248;mso-position-horizontal-relative:page" coordorigin="765,652" coordsize="10744,1027">
            <v:shape id="_x0000_s1085" style="position:absolute;left:765;top:651;width:10744;height:1027" coordorigin="765,652" coordsize="10744,1027" o:spt="100" adj="0,,0" path="m6032,892r-4,-139l6002,682r-71,-27l5792,652r-1294,l4359,655r-71,27l4261,753r-3,139l4254,753r-26,-71l4156,655r-138,-3l2763,652r-139,3l2553,682r-26,71l2523,892r-4,-139l2493,682r-71,-27l2283,652r-1278,l867,655r-72,27l769,753r-4,139l765,1678r1758,l4258,1678r1774,l6032,892xm11509,892r-4,-139l11479,682r-72,-27l11269,652r-3228,l7902,655r-71,27l7805,753r-4,139l7797,753r-26,-71l7700,655r-139,-3l6272,652r-139,3l6062,682r-26,71l6032,892r,786l7801,1678r3708,l11509,892xe" fillcolor="#1b75bc" stroked="f">
              <v:stroke joinstyle="round"/>
              <v:formulas/>
              <v:path arrowok="t" o:connecttype="segments"/>
            </v:shape>
            <v:shape id="_x0000_s1084" type="#_x0000_t202" style="position:absolute;left:992;top:959;width:1015;height:434" filled="f" stroked="f">
              <v:textbox inset="0,0,0,0">
                <w:txbxContent>
                  <w:p w14:paraId="3B7D5FA6" w14:textId="77777777" w:rsidR="00743FE9" w:rsidRDefault="00152CB5">
                    <w:pPr>
                      <w:spacing w:before="20" w:line="199" w:lineRule="auto"/>
                      <w:ind w:right="14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Tipologia di digitale</w:t>
                    </w:r>
                  </w:p>
                </w:txbxContent>
              </v:textbox>
            </v:shape>
            <v:shape id="_x0000_s1083" type="#_x0000_t202" style="position:absolute;left:2749;top:859;width:1176;height:634" filled="f" stroked="f">
              <v:textbox inset="0,0,0,0">
                <w:txbxContent>
                  <w:p w14:paraId="3817D90D" w14:textId="77777777" w:rsidR="00743FE9" w:rsidRDefault="00152CB5">
                    <w:pPr>
                      <w:spacing w:before="20" w:line="199" w:lineRule="auto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Tipo di piattaforma utilizzata</w:t>
                    </w:r>
                  </w:p>
                </w:txbxContent>
              </v:textbox>
            </v:shape>
            <v:shape id="_x0000_s1082" type="#_x0000_t202" style="position:absolute;left:4484;top:959;width:915;height:434" filled="f" stroked="f">
              <v:textbox inset="0,0,0,0">
                <w:txbxContent>
                  <w:p w14:paraId="2F84F9CE" w14:textId="77777777" w:rsidR="00743FE9" w:rsidRDefault="00152CB5">
                    <w:pPr>
                      <w:spacing w:before="20" w:line="199" w:lineRule="auto"/>
                      <w:ind w:right="4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Per quali devices</w:t>
                    </w:r>
                  </w:p>
                </w:txbxContent>
              </v:textbox>
            </v:shape>
            <v:shape id="_x0000_s1081" type="#_x0000_t202" style="position:absolute;left:6258;top:759;width:1320;height:834" filled="f" stroked="f">
              <v:textbox inset="0,0,0,0">
                <w:txbxContent>
                  <w:p w14:paraId="35E921CF" w14:textId="77777777" w:rsidR="00743FE9" w:rsidRDefault="00152CB5">
                    <w:pPr>
                      <w:spacing w:before="20" w:line="199" w:lineRule="auto"/>
                      <w:ind w:right="293"/>
                      <w:rPr>
                        <w:rFonts w:ascii="Century" w:hAnsi="Century"/>
                        <w:sz w:val="20"/>
                      </w:rPr>
                    </w:pPr>
                    <w:r>
                      <w:rPr>
                        <w:rFonts w:ascii="Century" w:hAnsi="Century"/>
                        <w:color w:val="FFFFFF"/>
                        <w:w w:val="105"/>
                        <w:sz w:val="20"/>
                      </w:rPr>
                      <w:t>Con quali modalità di accesso</w:t>
                    </w:r>
                  </w:p>
                  <w:p w14:paraId="4BC2E075" w14:textId="77777777" w:rsidR="00743FE9" w:rsidRDefault="00152CB5">
                    <w:pPr>
                      <w:spacing w:line="208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per gli utenti</w:t>
                    </w:r>
                  </w:p>
                </w:txbxContent>
              </v:textbox>
            </v:shape>
            <v:shape id="_x0000_s1080" type="#_x0000_t202" style="position:absolute;left:8027;top:1059;width:2071;height:234" filled="f" stroked="f">
              <v:textbox inset="0,0,0,0">
                <w:txbxContent>
                  <w:p w14:paraId="75F71A46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Contenuti integrativi</w:t>
                    </w:r>
                  </w:p>
                </w:txbxContent>
              </v:textbox>
            </v:shape>
            <w10:wrap anchorx="page"/>
          </v:group>
        </w:pict>
      </w:r>
      <w:r w:rsidR="00152CB5">
        <w:rPr>
          <w:color w:val="231F20"/>
          <w:w w:val="105"/>
        </w:rPr>
        <w:t>Il digitale integrativo</w:t>
      </w:r>
    </w:p>
    <w:p w14:paraId="496BBAAA" w14:textId="77777777" w:rsidR="00743FE9" w:rsidRDefault="00743FE9">
      <w:pPr>
        <w:pStyle w:val="Corpotesto"/>
        <w:rPr>
          <w:rFonts w:ascii="Century"/>
          <w:sz w:val="20"/>
        </w:rPr>
      </w:pPr>
    </w:p>
    <w:p w14:paraId="44E4E05A" w14:textId="77777777" w:rsidR="00743FE9" w:rsidRDefault="00743FE9">
      <w:pPr>
        <w:pStyle w:val="Corpotesto"/>
        <w:rPr>
          <w:rFonts w:ascii="Century"/>
          <w:sz w:val="20"/>
        </w:rPr>
      </w:pPr>
    </w:p>
    <w:p w14:paraId="1B7FB94F" w14:textId="77777777" w:rsidR="00743FE9" w:rsidRDefault="00743FE9">
      <w:pPr>
        <w:pStyle w:val="Corpotesto"/>
        <w:rPr>
          <w:rFonts w:ascii="Century"/>
          <w:sz w:val="20"/>
        </w:rPr>
      </w:pPr>
    </w:p>
    <w:p w14:paraId="0DF4D2A9" w14:textId="77777777" w:rsidR="00743FE9" w:rsidRDefault="00743FE9">
      <w:pPr>
        <w:pStyle w:val="Corpotesto"/>
        <w:rPr>
          <w:rFonts w:ascii="Century"/>
          <w:sz w:val="20"/>
        </w:rPr>
      </w:pPr>
    </w:p>
    <w:p w14:paraId="04425166" w14:textId="77777777" w:rsidR="00743FE9" w:rsidRDefault="00743FE9">
      <w:pPr>
        <w:pStyle w:val="Corpotesto"/>
        <w:spacing w:before="1"/>
        <w:rPr>
          <w:rFonts w:ascii="Century"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BBB02A"/>
          <w:left w:val="single" w:sz="18" w:space="0" w:color="BBB02A"/>
          <w:bottom w:val="single" w:sz="18" w:space="0" w:color="BBB02A"/>
          <w:right w:val="single" w:sz="18" w:space="0" w:color="BBB02A"/>
          <w:insideH w:val="single" w:sz="18" w:space="0" w:color="BBB02A"/>
          <w:insideV w:val="single" w:sz="18" w:space="0" w:color="BBB02A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905"/>
        <w:gridCol w:w="1760"/>
      </w:tblGrid>
      <w:tr w:rsidR="00743FE9" w14:paraId="75E9CFD4" w14:textId="77777777">
        <w:trPr>
          <w:trHeight w:val="1373"/>
        </w:trPr>
        <w:tc>
          <w:tcPr>
            <w:tcW w:w="1757" w:type="dxa"/>
            <w:tcBorders>
              <w:top w:val="nil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7F396BC6" w14:textId="77777777" w:rsidR="00743FE9" w:rsidRDefault="00152CB5">
            <w:pPr>
              <w:pStyle w:val="TableParagraph"/>
              <w:spacing w:before="63"/>
              <w:ind w:left="22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eBook</w:t>
            </w:r>
            <w:proofErr w:type="spellEnd"/>
            <w:r>
              <w:rPr>
                <w:color w:val="231F20"/>
                <w:sz w:val="18"/>
              </w:rPr>
              <w:t>+</w:t>
            </w:r>
          </w:p>
        </w:tc>
        <w:tc>
          <w:tcPr>
            <w:tcW w:w="1757" w:type="dxa"/>
            <w:tcBorders>
              <w:top w:val="nil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58E89432" w14:textId="2C1878AB" w:rsidR="00743FE9" w:rsidRDefault="009E5A70">
            <w:pPr>
              <w:pStyle w:val="TableParagraph"/>
              <w:spacing w:before="63"/>
              <w:ind w:left="22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bSmart</w:t>
            </w:r>
            <w:proofErr w:type="spellEnd"/>
          </w:p>
        </w:tc>
        <w:tc>
          <w:tcPr>
            <w:tcW w:w="1757" w:type="dxa"/>
            <w:tcBorders>
              <w:top w:val="nil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6D8A395F" w14:textId="77777777" w:rsidR="00743FE9" w:rsidRDefault="00152CB5">
            <w:pPr>
              <w:pStyle w:val="TableParagraph"/>
              <w:spacing w:before="63"/>
              <w:ind w:left="225" w:right="53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PC e Tablet in ambiente Windows e </w:t>
            </w:r>
            <w:proofErr w:type="spellStart"/>
            <w:r>
              <w:rPr>
                <w:color w:val="231F20"/>
                <w:sz w:val="18"/>
              </w:rPr>
              <w:t>Machintosh</w:t>
            </w:r>
            <w:proofErr w:type="spellEnd"/>
          </w:p>
        </w:tc>
        <w:tc>
          <w:tcPr>
            <w:tcW w:w="1757" w:type="dxa"/>
            <w:tcBorders>
              <w:top w:val="nil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6AC7F156" w14:textId="77777777" w:rsidR="00743FE9" w:rsidRDefault="00152CB5">
            <w:pPr>
              <w:pStyle w:val="TableParagraph"/>
              <w:spacing w:before="63" w:line="242" w:lineRule="auto"/>
              <w:ind w:left="225" w:right="3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Scaricabile </w:t>
            </w:r>
            <w:r>
              <w:rPr>
                <w:color w:val="231F20"/>
                <w:w w:val="95"/>
                <w:sz w:val="18"/>
              </w:rPr>
              <w:t xml:space="preserve">gratuitamente </w:t>
            </w:r>
            <w:r>
              <w:rPr>
                <w:color w:val="231F20"/>
                <w:sz w:val="18"/>
              </w:rPr>
              <w:t>con codice coupon</w:t>
            </w:r>
          </w:p>
        </w:tc>
        <w:tc>
          <w:tcPr>
            <w:tcW w:w="1905" w:type="dxa"/>
            <w:tcBorders>
              <w:top w:val="nil"/>
              <w:left w:val="single" w:sz="18" w:space="0" w:color="FFFFFF"/>
              <w:bottom w:val="dotted" w:sz="8" w:space="0" w:color="1B75BC"/>
              <w:right w:val="nil"/>
            </w:tcBorders>
            <w:shd w:val="clear" w:color="auto" w:fill="EDE9CC"/>
          </w:tcPr>
          <w:p w14:paraId="13826BF4" w14:textId="4F0C681F" w:rsidR="00743FE9" w:rsidRDefault="00152CB5">
            <w:pPr>
              <w:pStyle w:val="TableParagraph"/>
              <w:spacing w:before="63" w:line="530" w:lineRule="auto"/>
              <w:ind w:left="226"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Approfondimenti 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0D741EEC" w14:textId="6FE4E055" w:rsidR="00743FE9" w:rsidRDefault="00152CB5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Esercizi </w:t>
            </w:r>
            <w:r w:rsidR="005316DD">
              <w:rPr>
                <w:color w:val="231F20"/>
                <w:sz w:val="18"/>
              </w:rPr>
              <w:t>e test</w:t>
            </w:r>
          </w:p>
          <w:p w14:paraId="4DEC1B8D" w14:textId="2A0339FD" w:rsidR="00743FE9" w:rsidRDefault="00743FE9">
            <w:pPr>
              <w:pStyle w:val="TableParagraph"/>
              <w:spacing w:line="264" w:lineRule="auto"/>
              <w:ind w:left="211" w:right="164"/>
              <w:rPr>
                <w:sz w:val="18"/>
              </w:rPr>
            </w:pPr>
          </w:p>
        </w:tc>
      </w:tr>
      <w:tr w:rsidR="00743FE9" w14:paraId="6A036711" w14:textId="77777777">
        <w:trPr>
          <w:trHeight w:val="1709"/>
        </w:trPr>
        <w:tc>
          <w:tcPr>
            <w:tcW w:w="1757" w:type="dxa"/>
            <w:tcBorders>
              <w:top w:val="dotted" w:sz="8" w:space="0" w:color="1B75BC"/>
              <w:bottom w:val="dotted" w:sz="8" w:space="0" w:color="1B75BC"/>
            </w:tcBorders>
            <w:shd w:val="clear" w:color="auto" w:fill="CED8EE"/>
          </w:tcPr>
          <w:p w14:paraId="25D6EF87" w14:textId="02827E8D" w:rsidR="00743FE9" w:rsidRDefault="00152CB5">
            <w:pPr>
              <w:pStyle w:val="TableParagraph"/>
              <w:spacing w:before="53"/>
              <w:ind w:left="224"/>
              <w:rPr>
                <w:sz w:val="18"/>
              </w:rPr>
            </w:pPr>
            <w:r>
              <w:rPr>
                <w:color w:val="231F20"/>
                <w:sz w:val="18"/>
              </w:rPr>
              <w:t>Risorse on</w:t>
            </w:r>
            <w:r w:rsidR="004404CE">
              <w:rPr>
                <w:color w:val="231F20"/>
                <w:sz w:val="18"/>
              </w:rPr>
              <w:t>lin</w:t>
            </w: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1757" w:type="dxa"/>
            <w:tcBorders>
              <w:top w:val="dotted" w:sz="8" w:space="0" w:color="1B75BC"/>
              <w:bottom w:val="dotted" w:sz="8" w:space="0" w:color="1B75BC"/>
            </w:tcBorders>
            <w:shd w:val="clear" w:color="auto" w:fill="CED8EE"/>
          </w:tcPr>
          <w:p w14:paraId="41AFDD18" w14:textId="77777777" w:rsidR="00743FE9" w:rsidRDefault="00152CB5">
            <w:pPr>
              <w:pStyle w:val="TableParagraph"/>
              <w:spacing w:before="53"/>
              <w:ind w:left="224"/>
              <w:rPr>
                <w:sz w:val="18"/>
              </w:rPr>
            </w:pPr>
            <w:r>
              <w:rPr>
                <w:color w:val="231F20"/>
                <w:sz w:val="18"/>
              </w:rPr>
              <w:t>Hoepliscuola.it</w:t>
            </w:r>
          </w:p>
        </w:tc>
        <w:tc>
          <w:tcPr>
            <w:tcW w:w="1757" w:type="dxa"/>
            <w:tcBorders>
              <w:top w:val="dotted" w:sz="8" w:space="0" w:color="1B75BC"/>
              <w:bottom w:val="dotted" w:sz="8" w:space="0" w:color="1B75BC"/>
            </w:tcBorders>
            <w:shd w:val="clear" w:color="auto" w:fill="CED8EE"/>
          </w:tcPr>
          <w:p w14:paraId="12C1AD66" w14:textId="77777777" w:rsidR="00743FE9" w:rsidRDefault="00152CB5">
            <w:pPr>
              <w:pStyle w:val="TableParagraph"/>
              <w:spacing w:before="53"/>
              <w:ind w:left="225" w:right="53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PC e Tablet in ambiente Windows e </w:t>
            </w:r>
            <w:proofErr w:type="spellStart"/>
            <w:r>
              <w:rPr>
                <w:color w:val="231F20"/>
                <w:sz w:val="18"/>
              </w:rPr>
              <w:t>Machintosh</w:t>
            </w:r>
            <w:proofErr w:type="spellEnd"/>
          </w:p>
        </w:tc>
        <w:tc>
          <w:tcPr>
            <w:tcW w:w="1757" w:type="dxa"/>
            <w:tcBorders>
              <w:top w:val="dotted" w:sz="8" w:space="0" w:color="1B75BC"/>
              <w:bottom w:val="dotted" w:sz="8" w:space="0" w:color="1B75BC"/>
            </w:tcBorders>
            <w:shd w:val="clear" w:color="auto" w:fill="CED8EE"/>
          </w:tcPr>
          <w:p w14:paraId="2B25E711" w14:textId="77777777" w:rsidR="00743FE9" w:rsidRDefault="00152CB5">
            <w:pPr>
              <w:pStyle w:val="TableParagraph"/>
              <w:spacing w:before="53" w:line="242" w:lineRule="auto"/>
              <w:ind w:left="225" w:right="310"/>
              <w:rPr>
                <w:sz w:val="18"/>
              </w:rPr>
            </w:pPr>
            <w:r>
              <w:rPr>
                <w:color w:val="231F20"/>
                <w:sz w:val="18"/>
              </w:rPr>
              <w:t>Registrazione al sito hoepliscuola.it</w:t>
            </w:r>
          </w:p>
        </w:tc>
        <w:tc>
          <w:tcPr>
            <w:tcW w:w="3665" w:type="dxa"/>
            <w:gridSpan w:val="2"/>
            <w:tcBorders>
              <w:top w:val="single" w:sz="8" w:space="0" w:color="1B75BC"/>
              <w:bottom w:val="single" w:sz="8" w:space="0" w:color="1B75BC"/>
            </w:tcBorders>
            <w:shd w:val="clear" w:color="auto" w:fill="CED8EE"/>
          </w:tcPr>
          <w:p w14:paraId="681E35D0" w14:textId="3F527829" w:rsidR="00743FE9" w:rsidRDefault="00152CB5">
            <w:pPr>
              <w:pStyle w:val="TableParagraph"/>
              <w:spacing w:before="53" w:line="242" w:lineRule="auto"/>
              <w:ind w:left="226" w:right="9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Sono disponibili tutti gli approfondimenti e gli </w:t>
            </w:r>
            <w:r w:rsidR="00BC077E">
              <w:rPr>
                <w:color w:val="231F20"/>
                <w:sz w:val="18"/>
              </w:rPr>
              <w:t xml:space="preserve">esercizi </w:t>
            </w:r>
            <w:r>
              <w:rPr>
                <w:color w:val="231F20"/>
                <w:sz w:val="18"/>
              </w:rPr>
              <w:t xml:space="preserve">presenti </w:t>
            </w:r>
            <w:proofErr w:type="spellStart"/>
            <w:r>
              <w:rPr>
                <w:color w:val="231F20"/>
                <w:sz w:val="18"/>
              </w:rPr>
              <w:t>nell'eBook</w:t>
            </w:r>
            <w:proofErr w:type="spellEnd"/>
            <w:r>
              <w:rPr>
                <w:color w:val="231F20"/>
                <w:sz w:val="18"/>
              </w:rPr>
              <w:t>+</w:t>
            </w:r>
          </w:p>
        </w:tc>
      </w:tr>
      <w:tr w:rsidR="00743FE9" w14:paraId="427D0390" w14:textId="77777777">
        <w:trPr>
          <w:trHeight w:val="1387"/>
        </w:trPr>
        <w:tc>
          <w:tcPr>
            <w:tcW w:w="1757" w:type="dxa"/>
            <w:tcBorders>
              <w:top w:val="dotted" w:sz="8" w:space="0" w:color="1B75BC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1F95F6B5" w14:textId="77777777" w:rsidR="00743FE9" w:rsidRDefault="00152CB5">
            <w:pPr>
              <w:pStyle w:val="TableParagraph"/>
              <w:spacing w:before="53" w:line="242" w:lineRule="auto"/>
              <w:ind w:left="2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Piattaforma </w:t>
            </w:r>
            <w:r>
              <w:rPr>
                <w:color w:val="231F20"/>
                <w:sz w:val="18"/>
              </w:rPr>
              <w:t>didattica</w:t>
            </w:r>
          </w:p>
        </w:tc>
        <w:tc>
          <w:tcPr>
            <w:tcW w:w="1757" w:type="dxa"/>
            <w:tcBorders>
              <w:top w:val="dotted" w:sz="8" w:space="0" w:color="1B75BC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57263713" w14:textId="0FDB3438" w:rsidR="00743FE9" w:rsidRDefault="009E5A70">
            <w:pPr>
              <w:pStyle w:val="TableParagraph"/>
              <w:spacing w:before="53" w:line="242" w:lineRule="auto"/>
              <w:ind w:left="224" w:right="56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bSmart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Classroom</w:t>
            </w:r>
            <w:proofErr w:type="spellEnd"/>
          </w:p>
        </w:tc>
        <w:tc>
          <w:tcPr>
            <w:tcW w:w="1757" w:type="dxa"/>
            <w:tcBorders>
              <w:top w:val="dotted" w:sz="8" w:space="0" w:color="1B75BC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701BAC04" w14:textId="77777777" w:rsidR="00743FE9" w:rsidRDefault="00152CB5">
            <w:pPr>
              <w:pStyle w:val="TableParagraph"/>
              <w:spacing w:before="53"/>
              <w:ind w:left="225" w:right="53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PC e Tablet in ambiente Windows e </w:t>
            </w:r>
            <w:proofErr w:type="spellStart"/>
            <w:r>
              <w:rPr>
                <w:color w:val="231F20"/>
                <w:sz w:val="18"/>
              </w:rPr>
              <w:t>Machintosh</w:t>
            </w:r>
            <w:proofErr w:type="spellEnd"/>
          </w:p>
        </w:tc>
        <w:tc>
          <w:tcPr>
            <w:tcW w:w="1757" w:type="dxa"/>
            <w:tcBorders>
              <w:top w:val="dotted" w:sz="8" w:space="0" w:color="1B75BC"/>
              <w:left w:val="single" w:sz="18" w:space="0" w:color="FFFFFF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70A306AB" w14:textId="5DEE88A6" w:rsidR="00743FE9" w:rsidRDefault="00152CB5">
            <w:pPr>
              <w:pStyle w:val="TableParagraph"/>
              <w:spacing w:before="53" w:line="242" w:lineRule="auto"/>
              <w:ind w:left="225" w:righ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Registrazione </w:t>
            </w:r>
            <w:r>
              <w:rPr>
                <w:color w:val="231F20"/>
                <w:sz w:val="18"/>
              </w:rPr>
              <w:t xml:space="preserve">al sito </w:t>
            </w:r>
            <w:r w:rsidR="009E5A70">
              <w:rPr>
                <w:color w:val="231F20"/>
                <w:sz w:val="18"/>
              </w:rPr>
              <w:t>bSmart</w:t>
            </w:r>
            <w:r>
              <w:rPr>
                <w:color w:val="231F20"/>
                <w:sz w:val="18"/>
              </w:rPr>
              <w:t>.it</w:t>
            </w:r>
          </w:p>
        </w:tc>
        <w:tc>
          <w:tcPr>
            <w:tcW w:w="1905" w:type="dxa"/>
            <w:tcBorders>
              <w:top w:val="dotted" w:sz="8" w:space="0" w:color="1B75BC"/>
              <w:left w:val="single" w:sz="18" w:space="0" w:color="FFFFFF"/>
              <w:bottom w:val="dotted" w:sz="8" w:space="0" w:color="1B75BC"/>
              <w:right w:val="nil"/>
            </w:tcBorders>
            <w:shd w:val="clear" w:color="auto" w:fill="EDE9CC"/>
          </w:tcPr>
          <w:p w14:paraId="3943B9A5" w14:textId="77777777" w:rsidR="00743FE9" w:rsidRDefault="00152CB5">
            <w:pPr>
              <w:pStyle w:val="TableParagraph"/>
              <w:spacing w:before="53" w:line="487" w:lineRule="auto"/>
              <w:ind w:left="226" w:right="94"/>
              <w:rPr>
                <w:sz w:val="18"/>
              </w:rPr>
            </w:pPr>
            <w:r>
              <w:rPr>
                <w:color w:val="231F20"/>
                <w:sz w:val="18"/>
              </w:rPr>
              <w:t>Registro elettronico Classe virtuale</w:t>
            </w:r>
          </w:p>
        </w:tc>
        <w:tc>
          <w:tcPr>
            <w:tcW w:w="1760" w:type="dxa"/>
            <w:tcBorders>
              <w:top w:val="dotted" w:sz="8" w:space="0" w:color="1B75BC"/>
              <w:left w:val="nil"/>
              <w:bottom w:val="dotted" w:sz="8" w:space="0" w:color="1B75BC"/>
              <w:right w:val="single" w:sz="18" w:space="0" w:color="FFFFFF"/>
            </w:tcBorders>
            <w:shd w:val="clear" w:color="auto" w:fill="EDE9CC"/>
          </w:tcPr>
          <w:p w14:paraId="7635BB97" w14:textId="77777777" w:rsidR="00743FE9" w:rsidRDefault="00152CB5">
            <w:pPr>
              <w:pStyle w:val="TableParagraph"/>
              <w:spacing w:before="53"/>
              <w:ind w:left="211"/>
              <w:rPr>
                <w:sz w:val="18"/>
              </w:rPr>
            </w:pPr>
            <w:r>
              <w:rPr>
                <w:color w:val="231F20"/>
                <w:sz w:val="18"/>
              </w:rPr>
              <w:t>Archivio digitale</w:t>
            </w:r>
          </w:p>
          <w:p w14:paraId="066A8918" w14:textId="77777777" w:rsidR="00743FE9" w:rsidRDefault="00743FE9">
            <w:pPr>
              <w:pStyle w:val="TableParagraph"/>
              <w:spacing w:before="6"/>
              <w:ind w:left="0"/>
              <w:rPr>
                <w:rFonts w:ascii="Century"/>
                <w:sz w:val="18"/>
              </w:rPr>
            </w:pPr>
          </w:p>
          <w:p w14:paraId="401A0D4C" w14:textId="77777777" w:rsidR="00743FE9" w:rsidRDefault="00152CB5">
            <w:pPr>
              <w:pStyle w:val="TableParagraph"/>
              <w:spacing w:line="242" w:lineRule="auto"/>
              <w:ind w:left="211"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Consultazione dei propri </w:t>
            </w:r>
            <w:proofErr w:type="spellStart"/>
            <w:r>
              <w:rPr>
                <w:color w:val="231F20"/>
                <w:sz w:val="18"/>
              </w:rPr>
              <w:t>eBook</w:t>
            </w:r>
            <w:proofErr w:type="spellEnd"/>
          </w:p>
        </w:tc>
      </w:tr>
    </w:tbl>
    <w:p w14:paraId="50FE74D1" w14:textId="77777777" w:rsidR="00743FE9" w:rsidRDefault="00743FE9">
      <w:pPr>
        <w:pStyle w:val="Corpotesto"/>
        <w:spacing w:before="2"/>
        <w:rPr>
          <w:rFonts w:ascii="Century"/>
          <w:sz w:val="9"/>
        </w:rPr>
      </w:pPr>
    </w:p>
    <w:p w14:paraId="4CD45708" w14:textId="77777777" w:rsidR="00743FE9" w:rsidRDefault="00743FE9">
      <w:pPr>
        <w:rPr>
          <w:rFonts w:ascii="Century"/>
          <w:sz w:val="9"/>
        </w:rPr>
        <w:sectPr w:rsidR="00743FE9">
          <w:pgSz w:w="12250" w:h="17180"/>
          <w:pgMar w:top="1660" w:right="580" w:bottom="280" w:left="620" w:header="794" w:footer="0" w:gutter="0"/>
          <w:cols w:space="720"/>
        </w:sectPr>
      </w:pPr>
    </w:p>
    <w:p w14:paraId="091BB756" w14:textId="77777777" w:rsidR="00743FE9" w:rsidRDefault="00152CB5">
      <w:pPr>
        <w:pStyle w:val="Corpotesto"/>
        <w:spacing w:before="88"/>
        <w:ind w:left="343"/>
        <w:rPr>
          <w:rFonts w:ascii="Century"/>
        </w:rPr>
      </w:pPr>
      <w:r>
        <w:rPr>
          <w:rFonts w:ascii="Century"/>
          <w:color w:val="1B75BC"/>
          <w:spacing w:val="-3"/>
          <w:w w:val="105"/>
        </w:rPr>
        <w:t>[NOTA]</w:t>
      </w:r>
    </w:p>
    <w:p w14:paraId="0755012A" w14:textId="77777777" w:rsidR="00743FE9" w:rsidRDefault="00152CB5">
      <w:pPr>
        <w:pStyle w:val="Corpotesto"/>
        <w:spacing w:before="67" w:line="215" w:lineRule="exact"/>
        <w:ind w:left="343"/>
        <w:rPr>
          <w:rFonts w:ascii="Century"/>
        </w:rPr>
      </w:pPr>
      <w:proofErr w:type="spellStart"/>
      <w:r>
        <w:rPr>
          <w:rFonts w:ascii="Century"/>
          <w:color w:val="1B75BC"/>
          <w:w w:val="105"/>
        </w:rPr>
        <w:t>eBook</w:t>
      </w:r>
      <w:proofErr w:type="spellEnd"/>
      <w:r>
        <w:rPr>
          <w:rFonts w:ascii="Century"/>
          <w:color w:val="1B75BC"/>
          <w:w w:val="105"/>
        </w:rPr>
        <w:t>+</w:t>
      </w:r>
    </w:p>
    <w:p w14:paraId="3FE51FBD" w14:textId="377E484B" w:rsidR="005316DD" w:rsidRPr="005316DD" w:rsidRDefault="00401B0D" w:rsidP="005316DD">
      <w:pPr>
        <w:pStyle w:val="Corpotesto"/>
        <w:ind w:left="343" w:right="37"/>
        <w:rPr>
          <w:color w:val="231F20"/>
          <w:u w:val="single"/>
        </w:rPr>
      </w:pPr>
      <w:r>
        <w:pict w14:anchorId="495C464D">
          <v:polyline id="_x0000_s1078" style="position:absolute;left:0;text-align:left;z-index:15733760;mso-position-horizontal-relative:page" points="79.6pt,10.1pt,80.15pt,11.05pt,80.3pt,12.2pt,80.15pt,13.35pt,79.6pt,14.35pt,79pt,15.3pt,78.8pt,16.45pt,79pt,17.6pt,79.6pt,18.6pt,80.15pt,19.55pt,80.3pt,20.7pt,80.15pt,21.85pt,79.6pt,22.85pt,79pt,23.8pt,78.8pt,24.95pt,79pt,26.1pt,79.6pt,27.1pt,80.15pt,28.05pt,80.3pt,29.2pt,80.15pt,30.35pt,79.6pt,31.35pt,79pt,32.3pt,78.8pt,33.45pt,79pt,34.6pt,79.6pt,35.6pt,80.15pt,36.55pt,80.3pt,37.7pt,80.15pt,38.85pt,79.6pt,39.85pt,79pt,40.8pt,78.8pt,41.95pt,79pt,43.1pt,79.6pt,44.1pt,80.15pt,45.05pt,80.3pt,46.2pt,80.15pt,47.35pt,79.6pt,48.35pt,79pt,49.3pt,78.8pt,50.45pt,79pt,51.6pt,79.6pt,52.6pt,80.15pt,53.55pt,80.3pt,54.7pt,80.15pt,55.85pt,79.6pt,56.85pt,79pt,57.8pt,78.8pt,58.95pt,79pt,60.1pt,79.6pt,61.15pt,80.15pt,62.1pt,80.3pt,63.25pt,80.15pt,64.4pt,79.6pt,65.4pt,79pt,66.35pt,78.8pt,67.5pt,79pt,68.65pt,79.6pt,69.65pt,80.15pt,70.6pt,80.3pt,71.75pt,80.15pt,72.9pt,79.6pt,73.9pt,79pt,74.85pt,78.8pt,76pt,79pt,77.15pt,79.6pt,78.15pt,80.15pt,79.1pt,80.3pt,80.25pt,80.15pt,81.4pt,79.6pt,82.4pt,79pt,83.35pt,78.8pt,84.5pt,79pt,85.65pt,79.6pt,86.65pt,80.15pt,87.6pt,80.3pt,88.75pt,80.15pt,89.9pt,79.6pt,90.9pt,79pt,91.85pt,78.8pt,93pt,79pt,94.15pt,79.6pt,95.15pt,80.15pt,96.1pt,80.3pt,97.25pt,80.15pt,98.4pt,79.6pt,99.4pt,79pt,100.35pt,78.8pt,101.5pt,79pt,102.65pt,79.6pt,103.65pt,80.15pt,104.6pt,80.3pt,105.75pt,80.15pt,106.9pt,79.6pt,107.85pt,79pt,108.85pt,78.8pt,110pt,79pt,111.15pt,79.6pt,112.1pt" coordorigin="746,127" coordsize="30,2040" filled="f" strokecolor="#bbb02a" strokeweight=".53pt">
            <v:path arrowok="t"/>
            <o:lock v:ext="edit" verticies="t"/>
            <w10:wrap anchorx="page"/>
          </v:polyline>
        </w:pict>
      </w:r>
      <w:r w:rsidR="00152CB5">
        <w:rPr>
          <w:color w:val="231F20"/>
        </w:rPr>
        <w:t>Libro</w:t>
      </w:r>
      <w:r w:rsidR="00152CB5">
        <w:rPr>
          <w:color w:val="231F20"/>
          <w:spacing w:val="-6"/>
        </w:rPr>
        <w:t xml:space="preserve"> </w:t>
      </w:r>
      <w:bookmarkStart w:id="0" w:name="_Hlk61443252"/>
      <w:r w:rsidR="005316DD" w:rsidRPr="005316DD">
        <w:rPr>
          <w:color w:val="231F20"/>
        </w:rPr>
        <w:t xml:space="preserve">di testo digitale e interattivo, comprensivo dei contenuti digitali integrativi. </w:t>
      </w:r>
      <w:proofErr w:type="spellStart"/>
      <w:r w:rsidR="005316DD" w:rsidRPr="005316DD">
        <w:rPr>
          <w:color w:val="231F20"/>
        </w:rPr>
        <w:t>L'eBook</w:t>
      </w:r>
      <w:proofErr w:type="spellEnd"/>
      <w:r w:rsidR="005316DD" w:rsidRPr="005316DD">
        <w:rPr>
          <w:color w:val="231F20"/>
        </w:rPr>
        <w:t>+ può essere consultato online, tramite la piattaforma didattica, oppure può essere scaricato per la consultazione e lo studio offline. Nel secondo caso, è necessario installare l'applicazione gratuita "</w:t>
      </w:r>
      <w:proofErr w:type="spellStart"/>
      <w:r w:rsidR="005316DD" w:rsidRPr="005316DD">
        <w:rPr>
          <w:color w:val="231F20"/>
        </w:rPr>
        <w:t>bSmart</w:t>
      </w:r>
      <w:proofErr w:type="spellEnd"/>
      <w:r w:rsidR="005316DD" w:rsidRPr="005316DD">
        <w:rPr>
          <w:color w:val="231F20"/>
        </w:rPr>
        <w:t xml:space="preserve">" a partire dalla pagina web seguente: </w:t>
      </w:r>
      <w:r w:rsidR="005316DD" w:rsidRPr="005316DD">
        <w:rPr>
          <w:color w:val="231F20"/>
          <w:u w:val="single"/>
        </w:rPr>
        <w:t>https://www.bsmart.it/pages/scarica</w:t>
      </w:r>
    </w:p>
    <w:p w14:paraId="0332E483" w14:textId="730B4CC6" w:rsidR="00743FE9" w:rsidRDefault="005316DD" w:rsidP="005316DD">
      <w:pPr>
        <w:pStyle w:val="Corpotesto"/>
        <w:ind w:left="343" w:right="37"/>
      </w:pPr>
      <w:r w:rsidRPr="005316DD">
        <w:rPr>
          <w:color w:val="231F20"/>
        </w:rPr>
        <w:t xml:space="preserve">La stessa applicazione consente di leggere i libri digitali pubblicati dalle numerose case editrici che aderiscono al sistema </w:t>
      </w:r>
      <w:proofErr w:type="spellStart"/>
      <w:r w:rsidRPr="005316DD">
        <w:rPr>
          <w:color w:val="231F20"/>
        </w:rPr>
        <w:t>bSmart</w:t>
      </w:r>
      <w:proofErr w:type="spellEnd"/>
      <w:r w:rsidRPr="005316DD">
        <w:rPr>
          <w:color w:val="231F20"/>
        </w:rPr>
        <w:t xml:space="preserve">: </w:t>
      </w:r>
      <w:r w:rsidRPr="005316DD">
        <w:rPr>
          <w:color w:val="231F20"/>
          <w:u w:val="single"/>
        </w:rPr>
        <w:t>https://www.bsmart.it/books</w:t>
      </w:r>
      <w:bookmarkEnd w:id="0"/>
    </w:p>
    <w:p w14:paraId="52751762" w14:textId="77777777" w:rsidR="00743FE9" w:rsidRDefault="00152CB5">
      <w:pPr>
        <w:pStyle w:val="Corpotesto"/>
        <w:rPr>
          <w:sz w:val="20"/>
        </w:rPr>
      </w:pPr>
      <w:r>
        <w:br w:type="column"/>
      </w:r>
    </w:p>
    <w:p w14:paraId="710EE15E" w14:textId="77777777" w:rsidR="00743FE9" w:rsidRDefault="00152CB5">
      <w:pPr>
        <w:pStyle w:val="Corpotesto"/>
        <w:spacing w:before="130" w:line="215" w:lineRule="exact"/>
        <w:ind w:left="343"/>
        <w:rPr>
          <w:rFonts w:ascii="Century"/>
        </w:rPr>
      </w:pPr>
      <w:r>
        <w:rPr>
          <w:rFonts w:ascii="Century"/>
          <w:color w:val="1B75BC"/>
          <w:w w:val="105"/>
        </w:rPr>
        <w:t>Piattaforma didattica</w:t>
      </w:r>
    </w:p>
    <w:p w14:paraId="51F3D4DF" w14:textId="02A8411D" w:rsidR="005316DD" w:rsidRPr="005316DD" w:rsidRDefault="00401B0D" w:rsidP="005316DD">
      <w:pPr>
        <w:pStyle w:val="Corpotesto"/>
        <w:ind w:left="343" w:right="292"/>
        <w:rPr>
          <w:color w:val="231F20"/>
        </w:rPr>
      </w:pPr>
      <w:r>
        <w:rPr>
          <w:noProof/>
          <w:color w:val="231F20"/>
        </w:rPr>
        <w:pict w14:anchorId="495C464D">
          <v:polyline id="_x0000_s1109" style="position:absolute;left:0;text-align:left;z-index:487592960;mso-position-horizontal-relative:page" points="358.6pt,12.25pt,359.15pt,13.2pt,359.3pt,14.35pt,359.15pt,15.5pt,358.6pt,16.5pt,358pt,17.45pt,357.8pt,18.6pt,358pt,19.75pt,358.6pt,20.75pt,359.15pt,21.7pt,359.3pt,22.85pt,359.15pt,24pt,358.6pt,25pt,358pt,25.95pt,357.8pt,27.1pt,358pt,28.25pt,358.6pt,29.25pt,359.15pt,30.2pt,359.3pt,31.35pt,359.15pt,32.5pt,358.6pt,33.5pt,358pt,34.45pt,357.8pt,35.6pt,358pt,36.75pt,358.6pt,37.75pt,359.15pt,38.7pt,359.3pt,39.85pt,359.15pt,41pt,358.6pt,42pt,358pt,42.95pt,357.8pt,44.1pt,358pt,45.25pt,358.6pt,46.25pt,359.15pt,47.2pt,359.3pt,48.35pt,359.15pt,49.5pt,358.6pt,50.5pt,358pt,51.45pt,357.8pt,52.6pt,358pt,53.75pt,358.6pt,54.75pt,359.15pt,55.7pt,359.3pt,56.85pt,359.15pt,58pt,358.6pt,59pt,358pt,59.95pt,357.8pt,61.1pt,358pt,62.25pt,358.6pt,63.3pt,359.15pt,64.25pt,359.3pt,65.4pt,359.15pt,66.55pt,358.6pt,67.55pt,358pt,68.5pt,357.8pt,69.65pt,358pt,70.8pt,358.6pt,71.8pt,359.15pt,72.75pt,359.3pt,73.9pt,359.15pt,75.05pt,358.6pt,76.05pt,358pt,77pt,357.8pt,78.15pt,358pt,79.3pt,358.6pt,80.3pt,359.15pt,81.25pt,359.3pt,82.4pt,359.15pt,83.55pt,358.6pt,84.55pt,358pt,85.5pt,357.8pt,86.65pt,358pt,87.8pt,358.6pt,88.8pt,359.15pt,89.75pt,359.3pt,90.9pt,359.15pt,92.05pt,358.6pt,93.05pt,358pt,94pt,357.8pt,95.15pt,358pt,96.3pt,358.6pt,97.3pt,359.15pt,98.25pt,359.3pt,99.4pt,359.15pt,100.55pt,358.6pt,101.55pt,358pt,102.5pt,357.8pt,103.65pt,358pt,104.8pt,358.6pt,105.8pt,359.15pt,106.75pt,359.3pt,107.9pt,359.15pt,109.05pt,358.6pt,110pt,358pt,111pt,357.8pt,112.15pt,358pt,113.3pt,358.6pt,114.25pt" coordorigin="746,127" coordsize="30,2040" filled="f" strokecolor="#bbb02a" strokeweight=".53pt">
            <v:path arrowok="t"/>
            <o:lock v:ext="edit" verticies="t"/>
            <w10:wrap anchorx="page"/>
          </v:polyline>
        </w:pict>
      </w:r>
      <w:r>
        <w:pict w14:anchorId="7401CCB7">
          <v:polyline id="_x0000_s1077" style="position:absolute;left:0;text-align:left;z-index:15734272;mso-position-horizontal-relative:page" points="1893.75pt,38.1pt,1894.3pt,39.05pt,1894.5pt,40.2pt,1894.3pt,41.35pt,1893.75pt,42.35pt,1893.2pt,43.3pt,1893pt,44.45pt,1893.2pt,45.6pt,1893.75pt,46.6pt,1894.3pt,47.55pt,1894.5pt,48.7pt,1894.3pt,49.85pt,1893.75pt,50.85pt,1893.2pt,51.8pt,1893pt,52.95pt,1893.2pt,54.1pt,1893.75pt,55.1pt,1894.3pt,56.05pt,1894.5pt,57.2pt,1894.3pt,58.35pt,1893.75pt,59.35pt,1893.2pt,60.3pt,1893pt,61.45pt,1893.2pt,62.6pt,1893.75pt,63.6pt,1894.3pt,64.55pt,1894.5pt,65.7pt,1894.3pt,66.85pt,1893.75pt,67.85pt,1893.2pt,68.8pt,1893pt,69.95pt,1893.2pt,71.1pt,1893.75pt,72.1pt,1894.3pt,73.05pt,1894.5pt,74.2pt,1894.3pt,75.35pt,1893.75pt,76.35pt,1893.2pt,77.3pt,1893pt,78.45pt,1893.2pt,79.6pt,1893.75pt,80.6pt,1894.3pt,81.55pt,1894.5pt,82.7pt,1894.3pt,83.85pt,1893.75pt,84.85pt,1893.2pt,85.8pt,1893pt,86.95pt,1893.2pt,88.1pt,1893.75pt,89.15pt,1894.3pt,90.1pt,1894.5pt,91.25pt,1894.3pt,92.4pt,1893.75pt,93.4pt,1893.2pt,94.35pt,1893pt,95.5pt,1893.2pt,96.65pt,1893.75pt,97.65pt,1894.3pt,98.6pt,1894.5pt,99.75pt,1894.3pt,100.9pt,1893.75pt,101.9pt,1893.2pt,102.85pt,1893pt,104pt,1893.2pt,105.15pt,1893.75pt,106.15pt,1894.3pt,107.1pt,1894.5pt,108.25pt,1894.3pt,109.4pt,1893.75pt,110.4pt,1893.2pt,111.35pt,1893pt,112.5pt,1893.2pt,113.65pt,1893.75pt,114.65pt,1894.3pt,115.6pt,1894.5pt,116.75pt,1894.3pt,117.9pt,1893.75pt,118.9pt,1893.2pt,119.85pt,1893pt,121pt,1893.2pt,122.15pt,1893.75pt,123.15pt,1894.3pt,124.1pt,1894.5pt,125.25pt,1894.3pt,126.4pt,1893.75pt,127.4pt,1893.2pt,128.35pt,1893pt,129.5pt,1893.2pt,130.65pt,1893.75pt,131.65pt,1894.3pt,132.6pt,1894.5pt,133.75pt,1894.3pt,134.9pt,1893.75pt,135.85pt,1893.2pt,136.85pt,1893pt,138pt,1893.2pt,139.15pt,1893.75pt,140.1pt" coordorigin="6310,127" coordsize="30,2040" filled="f" strokecolor="#bbb02a" strokeweight=".53pt">
            <v:path arrowok="t"/>
            <o:lock v:ext="edit" verticies="t"/>
            <w10:wrap anchorx="page"/>
          </v:polyline>
        </w:pict>
      </w:r>
      <w:r w:rsidR="00152CB5">
        <w:rPr>
          <w:color w:val="231F20"/>
        </w:rPr>
        <w:t xml:space="preserve">La </w:t>
      </w:r>
      <w:bookmarkStart w:id="1" w:name="_Hlk61012040"/>
      <w:r w:rsidR="005316DD" w:rsidRPr="005316DD">
        <w:rPr>
          <w:color w:val="231F20"/>
        </w:rPr>
        <w:t>piattaforma didattica "</w:t>
      </w:r>
      <w:proofErr w:type="spellStart"/>
      <w:r w:rsidR="005316DD" w:rsidRPr="005316DD">
        <w:rPr>
          <w:color w:val="231F20"/>
        </w:rPr>
        <w:t>bSmart</w:t>
      </w:r>
      <w:proofErr w:type="spellEnd"/>
      <w:r w:rsidR="005316DD" w:rsidRPr="005316DD">
        <w:rPr>
          <w:color w:val="231F20"/>
        </w:rPr>
        <w:t xml:space="preserve"> </w:t>
      </w:r>
      <w:proofErr w:type="spellStart"/>
      <w:r w:rsidR="005316DD" w:rsidRPr="005316DD">
        <w:rPr>
          <w:color w:val="231F20"/>
        </w:rPr>
        <w:t>Classroom</w:t>
      </w:r>
      <w:proofErr w:type="spellEnd"/>
      <w:r w:rsidR="005316DD" w:rsidRPr="005316DD">
        <w:rPr>
          <w:color w:val="231F20"/>
        </w:rPr>
        <w:t>" è un ambiente dedicato all'interazione tra il docente e la classe.</w:t>
      </w:r>
    </w:p>
    <w:p w14:paraId="123A49E7" w14:textId="77777777" w:rsidR="005316DD" w:rsidRPr="005316DD" w:rsidRDefault="005316DD" w:rsidP="005316DD">
      <w:pPr>
        <w:pStyle w:val="Corpotesto"/>
        <w:ind w:left="343" w:right="292"/>
        <w:rPr>
          <w:color w:val="231F20"/>
        </w:rPr>
      </w:pPr>
      <w:r w:rsidRPr="005316DD">
        <w:rPr>
          <w:color w:val="231F20"/>
        </w:rPr>
        <w:t xml:space="preserve">La piattaforma è aperta e interoperabile poiché l'accesso è libero e il funzionamento è garantito sui dispositivi più diversi, purché dotati di un browser web comune e aggiornato. </w:t>
      </w:r>
    </w:p>
    <w:p w14:paraId="6131E30E" w14:textId="77777777" w:rsidR="005316DD" w:rsidRPr="005316DD" w:rsidRDefault="005316DD" w:rsidP="005316DD">
      <w:pPr>
        <w:pStyle w:val="Corpotesto"/>
        <w:ind w:left="343" w:right="292"/>
        <w:rPr>
          <w:color w:val="231F20"/>
        </w:rPr>
      </w:pPr>
      <w:r w:rsidRPr="005316DD">
        <w:rPr>
          <w:color w:val="231F20"/>
        </w:rPr>
        <w:t>All'interno della piattaforma docenti e studenti possono attivare, acquistare e visualizzare anche i libri di testo.</w:t>
      </w:r>
    </w:p>
    <w:bookmarkEnd w:id="1"/>
    <w:p w14:paraId="2EC7F613" w14:textId="51E07C82" w:rsidR="00743FE9" w:rsidRDefault="00743FE9" w:rsidP="005316DD">
      <w:pPr>
        <w:pStyle w:val="Corpotesto"/>
        <w:ind w:left="343" w:right="292"/>
        <w:sectPr w:rsidR="00743FE9">
          <w:type w:val="continuous"/>
          <w:pgSz w:w="12250" w:h="17180"/>
          <w:pgMar w:top="1000" w:right="580" w:bottom="280" w:left="620" w:header="720" w:footer="720" w:gutter="0"/>
          <w:cols w:num="2" w:space="720" w:equalWidth="0">
            <w:col w:w="5229" w:space="356"/>
            <w:col w:w="5465"/>
          </w:cols>
        </w:sectPr>
      </w:pPr>
    </w:p>
    <w:p w14:paraId="4837FCCF" w14:textId="77777777" w:rsidR="00743FE9" w:rsidRDefault="00743FE9">
      <w:pPr>
        <w:pStyle w:val="Corpotesto"/>
        <w:rPr>
          <w:sz w:val="20"/>
        </w:rPr>
      </w:pPr>
    </w:p>
    <w:p w14:paraId="26EA7D19" w14:textId="77777777" w:rsidR="00743FE9" w:rsidRDefault="00743FE9">
      <w:pPr>
        <w:pStyle w:val="Corpotesto"/>
        <w:rPr>
          <w:sz w:val="20"/>
        </w:rPr>
      </w:pPr>
    </w:p>
    <w:p w14:paraId="0CCDF124" w14:textId="77777777" w:rsidR="00743FE9" w:rsidRDefault="00743FE9">
      <w:pPr>
        <w:pStyle w:val="Corpotesto"/>
        <w:spacing w:before="4"/>
        <w:rPr>
          <w:sz w:val="16"/>
        </w:rPr>
      </w:pPr>
    </w:p>
    <w:p w14:paraId="53A8A960" w14:textId="77777777" w:rsidR="00743FE9" w:rsidRDefault="00401B0D">
      <w:pPr>
        <w:pStyle w:val="Titolo1"/>
        <w:spacing w:before="79"/>
      </w:pPr>
      <w:r>
        <w:pict w14:anchorId="04177308">
          <v:group id="_x0000_s1034" style="position:absolute;left:0;text-align:left;margin-left:36.85pt;margin-top:28.4pt;width:539.6pt;height:71.8pt;z-index:-15724544;mso-wrap-distance-left:0;mso-wrap-distance-right:0;mso-position-horizontal-relative:page" coordorigin="737,568" coordsize="10792,1436">
            <v:shape id="_x0000_s1076" style="position:absolute;left:751;top:567;width:3600;height:544" coordorigin="751,568" coordsize="3600,544" path="m4351,808r-4,-139l4321,598r-71,-27l4111,568r-1306,l2667,571r-72,27l2569,669r-4,138l2562,669r-27,-71l2464,571r-139,-3l991,568r-139,3l781,598r-26,71l751,808r,304l2565,1112r1786,l4351,808xe" fillcolor="#1b75bc" stroked="f">
              <v:path arrowok="t"/>
            </v:shape>
            <v:line id="_x0000_s1075" style="position:absolute" from="2549,1983" to="2549,1112" strokecolor="white" strokeweight="2pt"/>
            <v:line id="_x0000_s1074" style="position:absolute" from="4341,1983" to="4341,1112" strokecolor="white" strokeweight="2pt"/>
            <v:shape id="_x0000_s1073" style="position:absolute;left:747;top:1983;width:3594;height:20" coordorigin="747,1983" coordsize="3594,20" path="m4341,1983r-1792,l747,1983r,20l2549,2003r1792,l4341,1983xe" stroked="f">
              <v:path arrowok="t"/>
            </v:shape>
            <v:line id="_x0000_s1072" style="position:absolute" from="6133,1983" to="6133,1112" strokecolor="white" strokeweight="2pt"/>
            <v:rect id="_x0000_s1071" style="position:absolute;left:4340;top:1983;width:1792;height:20" stroked="f"/>
            <v:line id="_x0000_s1070" style="position:absolute" from="7925,1983" to="7925,1112" strokecolor="white" strokeweight="2pt"/>
            <v:rect id="_x0000_s1069" style="position:absolute;left:6132;top:1983;width:1792;height:20" stroked="f"/>
            <v:line id="_x0000_s1068" style="position:absolute" from="9717,1983" to="9717,1112" strokecolor="white" strokeweight="2pt"/>
            <v:rect id="_x0000_s1067" style="position:absolute;left:7924;top:1983;width:1792;height:20" stroked="f"/>
            <v:line id="_x0000_s1066" style="position:absolute" from="11509,1983" to="11509,1112" strokecolor="white" strokeweight="2pt"/>
            <v:rect id="_x0000_s1065" style="position:absolute;left:9716;top:1983;width:1802;height:20" stroked="f"/>
            <v:shape id="_x0000_s1064" style="position:absolute;left:742;top:1111;width:30;height:872" coordorigin="742,1112" coordsize="30,872" path="m757,1983r-11,-20l742,1940r4,-24l757,1896r11,-20l772,1852r-4,-23l757,1809r-11,-20l742,1765r4,-24l757,1722r11,-20l772,1678r-4,-24l757,1634r-11,-19l742,1591r4,-24l757,1547r11,-19l772,1504r-4,-24l757,1460r-11,-20l742,1417r4,-24l757,1373r11,-20l772,1329r-4,-23l757,1286r-11,-20l742,1242r4,-24l757,1199r11,-20l772,1155r-4,-24l757,1112e" filled="f" strokecolor="#bbb02a" strokeweight=".53pt">
              <v:path arrowok="t"/>
            </v:shape>
            <v:shape id="_x0000_s1063" style="position:absolute;left:2534;top:1111;width:30;height:872" coordorigin="2534,1112" coordsize="30,872" path="m2549,1983r-11,-20l2534,1940r4,-24l2549,1896r11,-20l2564,1852r-4,-23l2549,1809r-11,-20l2534,1765r4,-24l2549,1722r11,-20l2564,1678r-4,-24l2549,1634r-11,-19l2534,1591r4,-24l2549,1547r11,-19l2564,1504r-4,-24l2549,1460r-11,-20l2534,1417r4,-24l2549,1373r11,-20l2564,1329r-4,-23l2549,1286r-11,-20l2534,1242r4,-24l2549,1199r11,-20l2564,1155r-4,-24l2549,1112e" filled="f" strokecolor="#bbb02a" strokeweight=".53pt">
              <v:path arrowok="t"/>
            </v:shape>
            <v:shape id="_x0000_s1062" style="position:absolute;left:4326;top:1111;width:30;height:872" coordorigin="4326,1112" coordsize="30,872" path="m4341,1983r-11,-20l4326,1940r4,-24l4341,1896r11,-20l4356,1852r-4,-23l4341,1809r-11,-20l4326,1765r4,-24l4341,1722r11,-20l4356,1678r-4,-24l4341,1634r-11,-19l4326,1591r4,-24l4341,1547r11,-19l4356,1504r-4,-24l4341,1460r-11,-20l4326,1417r4,-24l4341,1373r11,-20l4356,1329r-4,-23l4341,1286r-11,-20l4326,1242r4,-24l4341,1199r11,-20l4356,1155r-4,-24l4341,1112e" filled="f" strokecolor="#bbb02a" strokeweight=".53pt">
              <v:path arrowok="t"/>
            </v:shape>
            <v:shape id="_x0000_s1061" style="position:absolute;left:6118;top:1111;width:30;height:872" coordorigin="6118,1112" coordsize="30,872" path="m6133,1983r-11,-20l6118,1940r4,-24l6133,1896r11,-20l6148,1852r-4,-23l6133,1809r-11,-20l6118,1765r4,-24l6133,1722r11,-20l6148,1678r-4,-24l6133,1634r-11,-19l6118,1591r4,-24l6133,1547r11,-19l6148,1504r-4,-24l6133,1460r-11,-20l6118,1417r4,-24l6133,1373r11,-20l6148,1329r-4,-23l6133,1286r-11,-20l6118,1242r4,-24l6133,1199r11,-20l6148,1155r-4,-24l6133,1112e" filled="f" strokecolor="#bbb02a" strokeweight=".53pt">
              <v:path arrowok="t"/>
            </v:shape>
            <v:shape id="_x0000_s1060" style="position:absolute;left:7910;top:1111;width:30;height:872" coordorigin="7910,1112" coordsize="30,872" path="m7925,1983r-11,-20l7910,1940r4,-24l7925,1896r11,-20l7939,1852r-3,-23l7925,1809r-11,-20l7910,1765r4,-24l7925,1722r11,-20l7939,1678r-3,-24l7925,1634r-11,-19l7910,1591r4,-24l7925,1547r11,-19l7939,1504r-3,-24l7925,1460r-11,-20l7910,1417r4,-24l7925,1373r11,-20l7939,1329r-3,-23l7925,1286r-11,-20l7910,1242r4,-24l7925,1199r11,-20l7939,1155r-3,-24l7925,1112e" filled="f" strokecolor="#bbb02a" strokeweight=".53pt">
              <v:path arrowok="t"/>
            </v:shape>
            <v:shape id="_x0000_s1059" style="position:absolute;left:9702;top:1111;width:30;height:872" coordorigin="9702,1112" coordsize="30,872" path="m9717,1983r-11,-20l9702,1940r4,-24l9717,1896r11,-20l9731,1852r-3,-23l9717,1809r-11,-20l9702,1765r4,-24l9717,1722r11,-20l9731,1678r-3,-24l9717,1634r-11,-19l9702,1591r4,-24l9717,1547r11,-19l9731,1504r-3,-24l9717,1460r-11,-20l9702,1417r4,-24l9717,1373r11,-20l9731,1329r-3,-23l9717,1286r-11,-20l9702,1242r4,-24l9717,1199r11,-20l9731,1155r-3,-24l9717,1112e" filled="f" strokecolor="#bbb02a" strokeweight=".53pt">
              <v:path arrowok="t"/>
            </v:shape>
            <v:shape id="_x0000_s1058" style="position:absolute;left:11494;top:1111;width:30;height:872" coordorigin="11494,1112" coordsize="30,872" path="m11509,1983r-11,-20l11494,1940r4,-24l11509,1896r11,-20l11523,1852r-3,-23l11509,1809r-11,-20l11494,1765r4,-24l11509,1722r11,-20l11523,1678r-3,-24l11509,1634r-11,-19l11494,1591r4,-24l11509,1547r11,-19l11523,1504r-3,-24l11509,1460r-11,-20l11494,1417r4,-24l11509,1373r11,-20l11523,1329r-3,-23l11509,1286r-11,-20l11494,1242r4,-24l11509,1199r11,-20l11523,1155r-3,-24l11509,1112e" filled="f" strokecolor="#bbb02a" strokeweight=".53pt">
              <v:path arrowok="t"/>
            </v:shape>
            <v:line id="_x0000_s1057" style="position:absolute" from="787,1993" to="2529,1993" strokecolor="#1b75bc" strokeweight="1pt">
              <v:stroke dashstyle="dot"/>
            </v:line>
            <v:line id="_x0000_s1056" style="position:absolute" from="747,1993" to="747,1993" strokecolor="#1b75bc" strokeweight="1pt"/>
            <v:shape id="_x0000_s1055" style="position:absolute;left:2548;top:1983;width:2;height:20" coordorigin="2549,1983" coordsize="0,20" path="m2549,2003r,-20l2549,2003xe" fillcolor="#1b75bc" stroked="f">
              <v:path arrowok="t"/>
            </v:shape>
            <v:line id="_x0000_s1054" style="position:absolute" from="2589,1993" to="4321,1993" strokecolor="#1b75bc" strokeweight="1pt">
              <v:stroke dashstyle="dot"/>
            </v:line>
            <v:line id="_x0000_s1053" style="position:absolute" from="4381,1993" to="6113,1993" strokecolor="#1b75bc" strokeweight="1pt">
              <v:stroke dashstyle="dot"/>
            </v:line>
            <v:line id="_x0000_s1052" style="position:absolute" from="6173,1993" to="7905,1993" strokecolor="#1b75bc" strokeweight="1pt">
              <v:stroke dashstyle="dot"/>
            </v:line>
            <v:line id="_x0000_s1051" style="position:absolute" from="7965,1993" to="9697,1993" strokecolor="#1b75bc" strokeweight="1pt">
              <v:stroke dashstyle="dot"/>
            </v:line>
            <v:line id="_x0000_s1050" style="position:absolute" from="9757,1993" to="11499,1993" strokecolor="#1b75bc" strokeweight="1pt">
              <v:stroke dashstyle="dot"/>
            </v:line>
            <v:shape id="_x0000_s1049" style="position:absolute;left:9716;top:1983;width:2;height:20" coordorigin="9717,1983" coordsize="0,20" path="m9717,2003r,-20l9717,2003xe" fillcolor="#1b75bc" stroked="f">
              <v:path arrowok="t"/>
            </v:shape>
            <v:line id="_x0000_s1048" style="position:absolute" from="11519,1993" to="11519,1993" strokecolor="#1b75bc" strokeweight="1pt"/>
            <v:shape id="_x0000_s1047" style="position:absolute;left:4351;top:567;width:7155;height:544" coordorigin="4351,568" coordsize="7155,544" o:spt="100" adj="0,,0" path="m9720,808r-4,-139l9690,598r-71,-27l9480,568r-1317,l8024,571r-71,27l7927,669r-4,139l7919,669r-26,-71l7822,571r-139,-3l6377,568r-139,3l6167,598r-26,71l6137,808r-4,-139l6107,598r-71,-27l5897,568r-1306,l4452,571r-71,27l4355,669r-4,139l4351,1112r1786,l7923,1112r1797,l9720,808xm11506,808r-4,-139l11476,598r-71,-27l11266,568r-1306,l9821,571r-71,27l9724,669r-4,139l9720,1112r1786,l11506,808xe" fillcolor="#1b75bc" stroked="f">
              <v:stroke joinstyle="round"/>
              <v:formulas/>
              <v:path arrowok="t" o:connecttype="segments"/>
            </v:shape>
            <v:shape id="_x0000_s1046" type="#_x0000_t202" style="position:absolute;left:977;top:734;width:854;height:234" filled="f" stroked="f">
              <v:textbox inset="0,0,0,0">
                <w:txbxContent>
                  <w:p w14:paraId="5E439BB5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Formato</w:t>
                    </w:r>
                  </w:p>
                </w:txbxContent>
              </v:textbox>
            </v:shape>
            <v:shape id="_x0000_s1045" type="#_x0000_t202" style="position:absolute;left:2792;top:734;width:609;height:234" filled="f" stroked="f">
              <v:textbox inset="0,0,0,0">
                <w:txbxContent>
                  <w:p w14:paraId="79E35839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Colori</w:t>
                    </w:r>
                  </w:p>
                </w:txbxContent>
              </v:textbox>
            </v:shape>
            <v:shape id="_x0000_s1044" type="#_x0000_t202" style="position:absolute;left:4464;top:734;width:1004;height:234" filled="f" stroked="f">
              <v:textbox inset="0,0,0,0">
                <w:txbxContent>
                  <w:p w14:paraId="56C36427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Tipo carta</w:t>
                    </w:r>
                  </w:p>
                </w:txbxContent>
              </v:textbox>
            </v:shape>
            <v:shape id="_x0000_s1043" type="#_x0000_t202" style="position:absolute;left:6363;top:634;width:1337;height:434" filled="f" stroked="f">
              <v:textbox inset="0,0,0,0">
                <w:txbxContent>
                  <w:p w14:paraId="36474C75" w14:textId="77777777" w:rsidR="00743FE9" w:rsidRDefault="00152CB5">
                    <w:pPr>
                      <w:spacing w:before="20" w:line="199" w:lineRule="auto"/>
                      <w:ind w:right="6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Grammatura minima carta</w:t>
                    </w:r>
                  </w:p>
                </w:txbxContent>
              </v:textbox>
            </v:shape>
            <v:shape id="_x0000_s1042" type="#_x0000_t202" style="position:absolute;left:8149;top:734;width:976;height:234" filled="f" stroked="f">
              <v:textbox inset="0,0,0,0">
                <w:txbxContent>
                  <w:p w14:paraId="69A44BB8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Copertina</w:t>
                    </w:r>
                  </w:p>
                </w:txbxContent>
              </v:textbox>
            </v:shape>
            <v:shape id="_x0000_s1041" type="#_x0000_t202" style="position:absolute;left:9946;top:734;width:921;height:234" filled="f" stroked="f">
              <v:textbox inset="0,0,0,0">
                <w:txbxContent>
                  <w:p w14:paraId="30BF8AC0" w14:textId="77777777" w:rsidR="00743FE9" w:rsidRDefault="00152CB5">
                    <w:pPr>
                      <w:spacing w:line="227" w:lineRule="exact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color w:val="FFFFFF"/>
                        <w:w w:val="105"/>
                        <w:sz w:val="20"/>
                      </w:rPr>
                      <w:t>Legatura</w:t>
                    </w:r>
                  </w:p>
                </w:txbxContent>
              </v:textbox>
            </v:shape>
            <v:shape id="_x0000_s1040" type="#_x0000_t202" style="position:absolute;left:9736;top:1111;width:1752;height:872" fillcolor="#ede9cc" stroked="f">
              <v:textbox inset="0,0,0,0">
                <w:txbxContent>
                  <w:p w14:paraId="47C92194" w14:textId="77777777" w:rsidR="00743FE9" w:rsidRDefault="00152CB5">
                    <w:pPr>
                      <w:spacing w:before="193"/>
                      <w:ind w:left="173" w:right="21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Brossura cucita a filo refe</w:t>
                    </w:r>
                  </w:p>
                </w:txbxContent>
              </v:textbox>
            </v:shape>
            <v:shape id="_x0000_s1039" type="#_x0000_t202" style="position:absolute;left:7944;top:1111;width:1752;height:872" fillcolor="#ede9cc" stroked="f">
              <v:textbox inset="0,0,0,0">
                <w:txbxContent>
                  <w:p w14:paraId="20A8BD15" w14:textId="77777777" w:rsidR="00743FE9" w:rsidRDefault="00152CB5">
                    <w:pPr>
                      <w:spacing w:before="193"/>
                      <w:ind w:left="173" w:right="8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Plasticata lucida 4 colori</w:t>
                    </w:r>
                  </w:p>
                </w:txbxContent>
              </v:textbox>
            </v:shape>
            <v:shape id="_x0000_s1038" type="#_x0000_t202" style="position:absolute;left:6152;top:1111;width:1752;height:872" fillcolor="#ede9cc" stroked="f">
              <v:textbox inset="0,0,0,0">
                <w:txbxContent>
                  <w:p w14:paraId="05F6ED02" w14:textId="77777777" w:rsidR="00743FE9" w:rsidRDefault="00743FE9">
                    <w:pPr>
                      <w:rPr>
                        <w:rFonts w:ascii="Century"/>
                        <w:sz w:val="26"/>
                      </w:rPr>
                    </w:pPr>
                  </w:p>
                  <w:p w14:paraId="6CEF2437" w14:textId="77777777" w:rsidR="00743FE9" w:rsidRDefault="00152CB5">
                    <w:pPr>
                      <w:ind w:left="173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70 grammi</w:t>
                    </w:r>
                  </w:p>
                </w:txbxContent>
              </v:textbox>
            </v:shape>
            <v:shape id="_x0000_s1037" type="#_x0000_t202" style="position:absolute;left:4360;top:1111;width:1752;height:872" fillcolor="#ede9cc" stroked="f">
              <v:textbox inset="0,0,0,0">
                <w:txbxContent>
                  <w:p w14:paraId="076588B5" w14:textId="77777777" w:rsidR="00743FE9" w:rsidRDefault="00743FE9">
                    <w:pPr>
                      <w:rPr>
                        <w:rFonts w:ascii="Century"/>
                        <w:sz w:val="26"/>
                      </w:rPr>
                    </w:pPr>
                  </w:p>
                  <w:p w14:paraId="5D3A474B" w14:textId="77777777" w:rsidR="00743FE9" w:rsidRDefault="00152CB5">
                    <w:pPr>
                      <w:ind w:left="17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Patinata opaca</w:t>
                    </w:r>
                  </w:p>
                </w:txbxContent>
              </v:textbox>
            </v:shape>
            <v:shape id="_x0000_s1036" type="#_x0000_t202" style="position:absolute;left:2568;top:1111;width:1752;height:872" fillcolor="#ede9cc" stroked="f">
              <v:textbox inset="0,0,0,0">
                <w:txbxContent>
                  <w:p w14:paraId="38953598" w14:textId="77777777" w:rsidR="00743FE9" w:rsidRDefault="00743FE9">
                    <w:pPr>
                      <w:rPr>
                        <w:rFonts w:ascii="Century"/>
                        <w:sz w:val="26"/>
                      </w:rPr>
                    </w:pPr>
                  </w:p>
                  <w:p w14:paraId="4F35EC66" w14:textId="1F7FC447" w:rsidR="00743FE9" w:rsidRDefault="005316DD">
                    <w:pPr>
                      <w:ind w:left="173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2</w:t>
                    </w:r>
                    <w:r w:rsidR="00152CB5">
                      <w:rPr>
                        <w:color w:val="231F20"/>
                        <w:w w:val="105"/>
                        <w:sz w:val="20"/>
                      </w:rPr>
                      <w:t xml:space="preserve"> colori</w:t>
                    </w:r>
                  </w:p>
                </w:txbxContent>
              </v:textbox>
            </v:shape>
            <v:shape id="_x0000_s1035" type="#_x0000_t202" style="position:absolute;left:757;top:1111;width:1772;height:872" fillcolor="#ede9cc" stroked="f">
              <v:textbox inset="0,0,0,0">
                <w:txbxContent>
                  <w:p w14:paraId="352E3290" w14:textId="77777777" w:rsidR="00743FE9" w:rsidRDefault="00743FE9">
                    <w:pPr>
                      <w:rPr>
                        <w:rFonts w:ascii="Century"/>
                        <w:sz w:val="26"/>
                      </w:rPr>
                    </w:pPr>
                  </w:p>
                  <w:p w14:paraId="485699E0" w14:textId="15DA47B3" w:rsidR="00743FE9" w:rsidRDefault="005316DD">
                    <w:pPr>
                      <w:ind w:left="193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19,5</w:t>
                    </w:r>
                    <w:r w:rsidR="00152CB5">
                      <w:rPr>
                        <w:color w:val="231F20"/>
                        <w:w w:val="105"/>
                        <w:sz w:val="20"/>
                      </w:rPr>
                      <w:t xml:space="preserve"> x 2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 w:rsidR="00152CB5">
        <w:rPr>
          <w:color w:val="231F20"/>
          <w:w w:val="105"/>
        </w:rPr>
        <w:t>Caratteristiche tecniche dell’edizione a stampa</w:t>
      </w:r>
    </w:p>
    <w:p w14:paraId="0876A3AA" w14:textId="77777777" w:rsidR="00743FE9" w:rsidRDefault="00743FE9">
      <w:pPr>
        <w:sectPr w:rsidR="00743FE9">
          <w:type w:val="continuous"/>
          <w:pgSz w:w="12250" w:h="17180"/>
          <w:pgMar w:top="1000" w:right="580" w:bottom="280" w:left="620" w:header="720" w:footer="720" w:gutter="0"/>
          <w:cols w:space="720"/>
        </w:sectPr>
      </w:pPr>
    </w:p>
    <w:p w14:paraId="4A7177CA" w14:textId="26D2AA57" w:rsidR="00743FE9" w:rsidRDefault="00401B0D">
      <w:pPr>
        <w:pStyle w:val="Corpotesto"/>
        <w:spacing w:before="11"/>
        <w:rPr>
          <w:rFonts w:ascii="Century"/>
          <w:sz w:val="8"/>
        </w:rPr>
      </w:pPr>
      <w:r>
        <w:lastRenderedPageBreak/>
        <w:pict w14:anchorId="12A4B8C6">
          <v:group id="_x0000_s1031" style="position:absolute;margin-left:73.8pt;margin-top:1pt;width:28.95pt;height:33.65pt;z-index:15734784;mso-position-horizontal-relative:page" coordorigin="1476,-42" coordsize="579,673">
            <v:shape id="_x0000_s1033" style="position:absolute;left:1707;top:-42;width:122;height:448" coordorigin="1707,-42" coordsize="122,448" path="m1829,-42r-122,l1707,406r61,-80l1829,406r,-448xe" fillcolor="#1b75bc" stroked="f">
              <v:path arrowok="t"/>
            </v:shape>
            <v:shape id="_x0000_s1032" type="#_x0000_t75" style="position:absolute;left:1476;top:447;width:579;height:184">
              <v:imagedata r:id="rId12" o:title=""/>
            </v:shape>
            <w10:wrap anchorx="page"/>
          </v:group>
        </w:pict>
      </w:r>
    </w:p>
    <w:p w14:paraId="7E0D61B6" w14:textId="3B932DE2" w:rsidR="00743FE9" w:rsidRDefault="00401B0D">
      <w:pPr>
        <w:pStyle w:val="Corpotesto"/>
        <w:spacing w:before="88"/>
        <w:ind w:left="1872"/>
        <w:rPr>
          <w:rFonts w:ascii="Bookman Old Style"/>
        </w:rPr>
      </w:pPr>
      <w:r>
        <w:pict w14:anchorId="5451469D">
          <v:line id="_x0000_s1030" style="position:absolute;left:0;text-align:left;z-index:15735296;mso-position-horizontal-relative:page" from="115.9pt,-10.5pt" to="115.9pt,31.55pt" strokecolor="#bbb02a" strokeweight="1pt">
            <w10:wrap anchorx="page"/>
          </v:line>
        </w:pict>
      </w:r>
      <w:r w:rsidR="005316DD">
        <w:rPr>
          <w:rFonts w:ascii="Century"/>
          <w:color w:val="1B75BC"/>
        </w:rPr>
        <w:t>G. Conte, G. Cervone</w:t>
      </w:r>
      <w:r w:rsidR="00152CB5">
        <w:rPr>
          <w:rFonts w:ascii="Century"/>
          <w:color w:val="1B75BC"/>
        </w:rPr>
        <w:t xml:space="preserve"> </w:t>
      </w:r>
      <w:r w:rsidR="005316DD">
        <w:rPr>
          <w:rFonts w:ascii="Bookman Old Style"/>
          <w:color w:val="231F20"/>
        </w:rPr>
        <w:t>–</w:t>
      </w:r>
      <w:r w:rsidR="00152CB5">
        <w:rPr>
          <w:rFonts w:ascii="Bookman Old Style"/>
          <w:color w:val="231F20"/>
        </w:rPr>
        <w:t xml:space="preserve"> </w:t>
      </w:r>
      <w:r w:rsidR="005316DD">
        <w:rPr>
          <w:rFonts w:ascii="Century"/>
          <w:color w:val="C51A4B"/>
        </w:rPr>
        <w:t xml:space="preserve">Elettrotecnica, elettronica e automazione. Edizione </w:t>
      </w:r>
      <w:r w:rsidR="004F67B2">
        <w:rPr>
          <w:rFonts w:ascii="Century"/>
          <w:color w:val="C51A4B"/>
        </w:rPr>
        <w:t>Gialla</w:t>
      </w:r>
      <w:r w:rsidR="00152CB5">
        <w:rPr>
          <w:rFonts w:ascii="Century"/>
          <w:color w:val="C51A4B"/>
        </w:rPr>
        <w:t xml:space="preserve"> </w:t>
      </w:r>
      <w:r w:rsidR="00BC077E">
        <w:rPr>
          <w:rFonts w:ascii="Bookman Old Style"/>
          <w:color w:val="231F20"/>
        </w:rPr>
        <w:t>–</w:t>
      </w:r>
      <w:r w:rsidR="00152CB5">
        <w:rPr>
          <w:rFonts w:ascii="Bookman Old Style"/>
          <w:color w:val="231F20"/>
        </w:rPr>
        <w:t xml:space="preserve"> Hoepli</w:t>
      </w:r>
      <w:r w:rsidR="00BC077E">
        <w:rPr>
          <w:rFonts w:ascii="Bookman Old Style"/>
          <w:color w:val="231F20"/>
        </w:rPr>
        <w:t xml:space="preserve"> </w:t>
      </w:r>
    </w:p>
    <w:p w14:paraId="626A8172" w14:textId="77777777" w:rsidR="00743FE9" w:rsidRDefault="00743FE9">
      <w:pPr>
        <w:pStyle w:val="Corpotesto"/>
        <w:rPr>
          <w:rFonts w:ascii="Bookman Old Style"/>
          <w:sz w:val="20"/>
        </w:rPr>
      </w:pPr>
    </w:p>
    <w:p w14:paraId="2AF4D5D8" w14:textId="77777777" w:rsidR="00743FE9" w:rsidRDefault="00743FE9">
      <w:pPr>
        <w:pStyle w:val="Corpotesto"/>
        <w:rPr>
          <w:rFonts w:ascii="Bookman Old Style"/>
          <w:sz w:val="20"/>
        </w:rPr>
      </w:pPr>
    </w:p>
    <w:p w14:paraId="0DBC9ABC" w14:textId="77777777" w:rsidR="00743FE9" w:rsidRDefault="00152CB5">
      <w:pPr>
        <w:pStyle w:val="Titolo1"/>
        <w:spacing w:before="229"/>
      </w:pPr>
      <w:r>
        <w:rPr>
          <w:color w:val="231F20"/>
          <w:w w:val="105"/>
        </w:rPr>
        <w:t>Rapporto con il cliente</w:t>
      </w:r>
    </w:p>
    <w:p w14:paraId="1788DAEB" w14:textId="77777777" w:rsidR="00743FE9" w:rsidRDefault="00743FE9">
      <w:pPr>
        <w:pStyle w:val="Corpotesto"/>
        <w:spacing w:before="6"/>
        <w:rPr>
          <w:rFonts w:ascii="Century"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743FE9" w14:paraId="4168E5FF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78431AD2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Condizioni contrattuali</w:t>
            </w:r>
          </w:p>
        </w:tc>
      </w:tr>
      <w:tr w:rsidR="00743FE9" w14:paraId="04C4E49D" w14:textId="77777777">
        <w:trPr>
          <w:trHeight w:val="3748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6" w:space="0" w:color="1B75BC"/>
              <w:right w:val="single" w:sz="18" w:space="0" w:color="D9D290"/>
            </w:tcBorders>
            <w:shd w:val="clear" w:color="auto" w:fill="EDE9CC"/>
          </w:tcPr>
          <w:p w14:paraId="704C3D47" w14:textId="77777777" w:rsidR="00743FE9" w:rsidRDefault="00743FE9">
            <w:pPr>
              <w:pStyle w:val="TableParagraph"/>
              <w:ind w:left="0"/>
              <w:rPr>
                <w:rFonts w:ascii="Century"/>
                <w:sz w:val="24"/>
              </w:rPr>
            </w:pPr>
          </w:p>
          <w:p w14:paraId="37D7BE3C" w14:textId="77777777" w:rsidR="00743FE9" w:rsidRDefault="00152CB5">
            <w:pPr>
              <w:pStyle w:val="TableParagraph"/>
              <w:spacing w:before="146" w:line="237" w:lineRule="auto"/>
              <w:ind w:right="1253"/>
              <w:rPr>
                <w:sz w:val="20"/>
              </w:rPr>
            </w:pPr>
            <w:r>
              <w:rPr>
                <w:rFonts w:ascii="Century" w:hAnsi="Century"/>
                <w:color w:val="1B75BC"/>
                <w:sz w:val="20"/>
              </w:rPr>
              <w:t xml:space="preserve">I libri di testo in versione a stampa </w:t>
            </w:r>
            <w:r>
              <w:rPr>
                <w:color w:val="231F20"/>
                <w:sz w:val="20"/>
              </w:rPr>
              <w:t>sono pienamente fruibili dall’acquirente, nei limiti della normativa sulla protezione del diritto d’autore.</w:t>
            </w:r>
          </w:p>
          <w:p w14:paraId="6AA9DDEF" w14:textId="77777777" w:rsidR="00743FE9" w:rsidRDefault="00152CB5">
            <w:pPr>
              <w:pStyle w:val="TableParagraph"/>
              <w:spacing w:line="237" w:lineRule="auto"/>
              <w:ind w:right="671"/>
              <w:rPr>
                <w:sz w:val="20"/>
              </w:rPr>
            </w:pPr>
            <w:r>
              <w:rPr>
                <w:rFonts w:ascii="Century" w:hAnsi="Century"/>
                <w:color w:val="1B75BC"/>
                <w:sz w:val="20"/>
              </w:rPr>
              <w:t xml:space="preserve">Le fotocopie per uso personale del lettore </w:t>
            </w:r>
            <w:r>
              <w:rPr>
                <w:color w:val="231F20"/>
                <w:sz w:val="20"/>
              </w:rPr>
              <w:t>possono essere effettuate nei limiti del 15% di ciascun volume dietro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pagamento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SIAE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compenso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previsto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dall’art.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68,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della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legge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aprile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1941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633.</w:t>
            </w:r>
          </w:p>
          <w:p w14:paraId="11B4075F" w14:textId="77777777" w:rsidR="00743FE9" w:rsidRDefault="00152CB5"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riproduzioni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effettuate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finalità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carattere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professionale,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economico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commerciale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comunque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diverso da quello personale possono essere effettuate a seguito di specifica autorizzazione rilasciata da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CLEARedi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428B906B" w14:textId="77777777" w:rsidR="00743FE9" w:rsidRDefault="00152CB5">
            <w:pPr>
              <w:pStyle w:val="TableParagraph"/>
              <w:spacing w:line="237" w:lineRule="auto"/>
              <w:ind w:right="10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Centro Licenze e Autorizzazioni per le Riproduzioni Editoriali, corso di Porta Romana n. 108, 20122 Milano, e-mail </w:t>
            </w:r>
            <w:hyperlink r:id="rId13">
              <w:r>
                <w:rPr>
                  <w:color w:val="1B75BC"/>
                  <w:sz w:val="20"/>
                </w:rPr>
                <w:t xml:space="preserve">autorizzazioni@clearedi.org </w:t>
              </w:r>
            </w:hyperlink>
            <w:r>
              <w:rPr>
                <w:color w:val="231F20"/>
                <w:sz w:val="20"/>
              </w:rPr>
              <w:t xml:space="preserve">sito web </w:t>
            </w:r>
            <w:hyperlink r:id="rId14">
              <w:r>
                <w:rPr>
                  <w:color w:val="205E9E"/>
                  <w:sz w:val="20"/>
                  <w:u w:val="single" w:color="205E9E"/>
                </w:rPr>
                <w:t>www.clearedi.org</w:t>
              </w:r>
            </w:hyperlink>
          </w:p>
          <w:p w14:paraId="7F302897" w14:textId="77777777" w:rsidR="00743FE9" w:rsidRDefault="00152CB5">
            <w:pPr>
              <w:pStyle w:val="TableParagraph"/>
              <w:spacing w:line="237" w:lineRule="auto"/>
              <w:ind w:right="383"/>
              <w:rPr>
                <w:sz w:val="20"/>
              </w:rPr>
            </w:pPr>
            <w:r>
              <w:rPr>
                <w:rFonts w:ascii="Century" w:hAnsi="Century"/>
                <w:color w:val="1B75BC"/>
                <w:w w:val="105"/>
                <w:sz w:val="20"/>
              </w:rPr>
              <w:t xml:space="preserve">I libri di testo in versione digitale interattiva e i contenuti digitali integrativi online </w:t>
            </w:r>
            <w:r>
              <w:rPr>
                <w:color w:val="231F20"/>
                <w:w w:val="105"/>
                <w:sz w:val="20"/>
              </w:rPr>
              <w:t>sono usufruibili, oltre che con limiti indicati dalla normativa sul diritto d’autore, anche con quelli evidenziati nella loro rispettiva</w:t>
            </w:r>
          </w:p>
          <w:p w14:paraId="7592333F" w14:textId="77777777" w:rsidR="00743FE9" w:rsidRDefault="00152CB5">
            <w:pPr>
              <w:pStyle w:val="TableParagraph"/>
              <w:ind w:right="776"/>
              <w:rPr>
                <w:sz w:val="20"/>
              </w:rPr>
            </w:pPr>
            <w:r>
              <w:rPr>
                <w:color w:val="231F20"/>
                <w:sz w:val="20"/>
              </w:rPr>
              <w:t>licenza d’uso, le cui condizioni sono chiaramente fornite dall’editore all’atto dell’acquisto o della registrazione da parte dell’utente.</w:t>
            </w:r>
          </w:p>
        </w:tc>
      </w:tr>
      <w:tr w:rsidR="00743FE9" w14:paraId="0C4CA63C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1082FDBB" w14:textId="77777777" w:rsidR="00743FE9" w:rsidRDefault="00152CB5">
            <w:pPr>
              <w:pStyle w:val="TableParagraph"/>
              <w:spacing w:before="25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Customer care</w:t>
            </w:r>
          </w:p>
        </w:tc>
      </w:tr>
      <w:tr w:rsidR="00743FE9" w14:paraId="2BE80D3E" w14:textId="77777777">
        <w:trPr>
          <w:trHeight w:val="2053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73920138" w14:textId="77777777" w:rsidR="00743FE9" w:rsidRDefault="00743FE9">
            <w:pPr>
              <w:pStyle w:val="TableParagraph"/>
              <w:spacing w:before="5"/>
              <w:ind w:left="0"/>
              <w:rPr>
                <w:rFonts w:ascii="Century"/>
                <w:sz w:val="31"/>
              </w:rPr>
            </w:pPr>
          </w:p>
          <w:p w14:paraId="4345AEBD" w14:textId="77777777" w:rsidR="00743FE9" w:rsidRDefault="00152CB5">
            <w:pPr>
              <w:pStyle w:val="TableParagraph"/>
              <w:spacing w:before="1"/>
              <w:ind w:right="1253"/>
              <w:rPr>
                <w:sz w:val="20"/>
              </w:rPr>
            </w:pPr>
            <w:r>
              <w:rPr>
                <w:color w:val="231F20"/>
                <w:sz w:val="20"/>
              </w:rPr>
              <w:t>Il customer care è organizzato per fornire supporto a tutti coloro che hanno rapporti con la casa editrice. Vi sono referenti a disposizione di: docenti, scuole, studenti, genitori, librerie, grossisti, agenti e fornitori.</w:t>
            </w:r>
          </w:p>
          <w:p w14:paraId="634D69FD" w14:textId="77777777" w:rsidR="00743FE9" w:rsidRDefault="00152CB5">
            <w:pPr>
              <w:pStyle w:val="TableParagraph"/>
              <w:spacing w:before="77"/>
              <w:ind w:right="765"/>
              <w:rPr>
                <w:sz w:val="20"/>
              </w:rPr>
            </w:pPr>
            <w:r>
              <w:rPr>
                <w:color w:val="231F20"/>
                <w:sz w:val="20"/>
              </w:rPr>
              <w:t>Ad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ognuna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categorie,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editrice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fornisce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informazioni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secondo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esigenze. Numero del </w:t>
            </w:r>
            <w:proofErr w:type="spellStart"/>
            <w:r>
              <w:rPr>
                <w:color w:val="231F20"/>
                <w:sz w:val="20"/>
              </w:rPr>
              <w:t>costumer</w:t>
            </w:r>
            <w:proofErr w:type="spellEnd"/>
            <w:r>
              <w:rPr>
                <w:color w:val="231F20"/>
                <w:sz w:val="20"/>
              </w:rPr>
              <w:t xml:space="preserve"> care: 02-864871. Per le problematiche legate ai prodotti digitali e ai servizi online, è a disposizione un supporto via mail: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hyperlink r:id="rId15">
              <w:r>
                <w:rPr>
                  <w:color w:val="231F20"/>
                  <w:sz w:val="20"/>
                </w:rPr>
                <w:t>hoepliscuola@hoepli.it</w:t>
              </w:r>
            </w:hyperlink>
          </w:p>
        </w:tc>
      </w:tr>
      <w:tr w:rsidR="00743FE9" w14:paraId="34F37C61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0050C072" w14:textId="77777777" w:rsidR="00743FE9" w:rsidRDefault="00152CB5">
            <w:pPr>
              <w:pStyle w:val="TableParagraph"/>
              <w:spacing w:before="48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color w:val="1B75BC"/>
                <w:w w:val="105"/>
                <w:sz w:val="24"/>
              </w:rPr>
              <w:t>Verifica della qualità</w:t>
            </w:r>
          </w:p>
        </w:tc>
      </w:tr>
      <w:tr w:rsidR="00743FE9" w14:paraId="27A378F7" w14:textId="77777777">
        <w:trPr>
          <w:trHeight w:val="1668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6" w:space="0" w:color="1B75BC"/>
              <w:right w:val="single" w:sz="18" w:space="0" w:color="D9D290"/>
            </w:tcBorders>
            <w:shd w:val="clear" w:color="auto" w:fill="EDE9CC"/>
          </w:tcPr>
          <w:p w14:paraId="7BF75A18" w14:textId="77777777" w:rsidR="00743FE9" w:rsidRDefault="00743FE9">
            <w:pPr>
              <w:pStyle w:val="TableParagraph"/>
              <w:spacing w:before="9"/>
              <w:ind w:left="0"/>
              <w:rPr>
                <w:rFonts w:ascii="Century"/>
                <w:sz w:val="28"/>
              </w:rPr>
            </w:pPr>
          </w:p>
          <w:p w14:paraId="5B485689" w14:textId="77777777" w:rsidR="00743FE9" w:rsidRDefault="00152CB5">
            <w:pPr>
              <w:pStyle w:val="TableParagraph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nostri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prodotti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sono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sottoposti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un’attenta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qualità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attraverso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controllo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garantisce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più passaggi redazionali sui materiali in via di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lavorazione.</w:t>
            </w:r>
          </w:p>
          <w:p w14:paraId="012C9D84" w14:textId="77777777" w:rsidR="00743FE9" w:rsidRDefault="00152CB5">
            <w:pPr>
              <w:pStyle w:val="TableParagraph"/>
              <w:spacing w:line="237" w:lineRule="auto"/>
              <w:ind w:right="621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qualità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degli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personale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redazionale,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delle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controllano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validano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lavorativi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hanno garantito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negli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livello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scientifico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nostre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edizioni.</w:t>
            </w:r>
          </w:p>
        </w:tc>
      </w:tr>
    </w:tbl>
    <w:p w14:paraId="4564756C" w14:textId="77777777" w:rsidR="00743FE9" w:rsidRDefault="00743FE9">
      <w:pPr>
        <w:pStyle w:val="Corpotesto"/>
        <w:spacing w:before="2"/>
        <w:rPr>
          <w:rFonts w:ascii="Century"/>
          <w:sz w:val="32"/>
        </w:rPr>
      </w:pPr>
    </w:p>
    <w:p w14:paraId="39F97F79" w14:textId="77777777" w:rsidR="00743FE9" w:rsidRDefault="00152CB5">
      <w:pPr>
        <w:ind w:left="117"/>
        <w:rPr>
          <w:rFonts w:ascii="Century"/>
          <w:sz w:val="32"/>
        </w:rPr>
      </w:pPr>
      <w:r>
        <w:rPr>
          <w:rFonts w:ascii="Century"/>
          <w:color w:val="231F20"/>
          <w:w w:val="105"/>
          <w:sz w:val="32"/>
        </w:rPr>
        <w:t>Osservanza di norme e di comportamenti</w:t>
      </w:r>
    </w:p>
    <w:p w14:paraId="339C0ED6" w14:textId="77777777" w:rsidR="00743FE9" w:rsidRDefault="00743FE9">
      <w:pPr>
        <w:pStyle w:val="Corpotesto"/>
        <w:spacing w:before="10"/>
        <w:rPr>
          <w:rFonts w:ascii="Century"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743FE9" w14:paraId="53C33C55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04F20555" w14:textId="77777777" w:rsidR="00743FE9" w:rsidRDefault="00152CB5">
            <w:pPr>
              <w:pStyle w:val="TableParagraph"/>
              <w:spacing w:before="48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color w:val="1B75BC"/>
                <w:w w:val="105"/>
                <w:sz w:val="24"/>
              </w:rPr>
              <w:t>Proprietà intellettuale</w:t>
            </w:r>
          </w:p>
        </w:tc>
      </w:tr>
      <w:tr w:rsidR="00743FE9" w14:paraId="49149CCB" w14:textId="77777777">
        <w:trPr>
          <w:trHeight w:val="1834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6" w:space="0" w:color="1B75BC"/>
              <w:right w:val="single" w:sz="18" w:space="0" w:color="D9D290"/>
            </w:tcBorders>
            <w:shd w:val="clear" w:color="auto" w:fill="EDE9CC"/>
          </w:tcPr>
          <w:p w14:paraId="03EE7A66" w14:textId="77777777" w:rsidR="00743FE9" w:rsidRDefault="00152CB5">
            <w:pPr>
              <w:pStyle w:val="TableParagraph"/>
              <w:spacing w:before="132"/>
              <w:ind w:right="11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Come </w:t>
            </w:r>
            <w:r>
              <w:rPr>
                <w:color w:val="231F20"/>
                <w:spacing w:val="-4"/>
                <w:sz w:val="20"/>
              </w:rPr>
              <w:t xml:space="preserve">operatore </w:t>
            </w:r>
            <w:r>
              <w:rPr>
                <w:color w:val="231F20"/>
                <w:spacing w:val="-3"/>
                <w:sz w:val="20"/>
              </w:rPr>
              <w:t xml:space="preserve">del </w:t>
            </w:r>
            <w:r>
              <w:rPr>
                <w:color w:val="231F20"/>
                <w:spacing w:val="-4"/>
                <w:sz w:val="20"/>
              </w:rPr>
              <w:t xml:space="preserve">settore dell'editoria </w:t>
            </w:r>
            <w:r>
              <w:rPr>
                <w:color w:val="231F20"/>
                <w:sz w:val="20"/>
              </w:rPr>
              <w:t xml:space="preserve">e </w:t>
            </w:r>
            <w:r>
              <w:rPr>
                <w:color w:val="231F20"/>
                <w:spacing w:val="-3"/>
                <w:sz w:val="20"/>
              </w:rPr>
              <w:t xml:space="preserve">dei </w:t>
            </w:r>
            <w:r>
              <w:rPr>
                <w:color w:val="231F20"/>
                <w:spacing w:val="-4"/>
                <w:sz w:val="20"/>
              </w:rPr>
              <w:t xml:space="preserve">nuovi media, Hoepli </w:t>
            </w:r>
            <w:r>
              <w:rPr>
                <w:color w:val="231F20"/>
                <w:sz w:val="20"/>
              </w:rPr>
              <w:t xml:space="preserve">ha </w:t>
            </w:r>
            <w:r>
              <w:rPr>
                <w:color w:val="231F20"/>
                <w:spacing w:val="-4"/>
                <w:sz w:val="20"/>
              </w:rPr>
              <w:t>particolare consapevolezza dell'importanza della proprietà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intellettuale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per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questo,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rispetta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protegge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contenuto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ogni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forma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proprietà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intellettuale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propria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altrui,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 tratti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diritti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d'autore,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brevetti,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marchi,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segreti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commerciali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altro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bene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immateriale.</w:t>
            </w:r>
          </w:p>
          <w:p w14:paraId="6EDA55A5" w14:textId="77777777" w:rsidR="00743FE9" w:rsidRDefault="00152CB5">
            <w:pPr>
              <w:pStyle w:val="TableParagraph"/>
              <w:spacing w:before="109"/>
              <w:ind w:right="95"/>
              <w:jc w:val="both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Tale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attenzione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è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costantemente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rivolta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tutti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gli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ambiti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operativi,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particolare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riguardo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alla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produzione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vendita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di libri, </w:t>
            </w:r>
            <w:r>
              <w:rPr>
                <w:color w:val="231F20"/>
                <w:spacing w:val="-3"/>
                <w:sz w:val="20"/>
              </w:rPr>
              <w:t xml:space="preserve">sia </w:t>
            </w:r>
            <w:r>
              <w:rPr>
                <w:color w:val="231F20"/>
                <w:sz w:val="20"/>
              </w:rPr>
              <w:t xml:space="preserve">in </w:t>
            </w:r>
            <w:r>
              <w:rPr>
                <w:color w:val="231F20"/>
                <w:spacing w:val="-4"/>
                <w:sz w:val="20"/>
              </w:rPr>
              <w:t xml:space="preserve">forma cartacea </w:t>
            </w:r>
            <w:r>
              <w:rPr>
                <w:color w:val="231F20"/>
                <w:spacing w:val="-3"/>
                <w:sz w:val="20"/>
              </w:rPr>
              <w:t xml:space="preserve">che </w:t>
            </w:r>
            <w:r>
              <w:rPr>
                <w:color w:val="231F20"/>
                <w:spacing w:val="-4"/>
                <w:sz w:val="20"/>
              </w:rPr>
              <w:t xml:space="preserve">elettronica, nella gestione </w:t>
            </w:r>
            <w:r>
              <w:rPr>
                <w:color w:val="231F20"/>
                <w:spacing w:val="-3"/>
                <w:sz w:val="20"/>
              </w:rPr>
              <w:t xml:space="preserve">del sito </w:t>
            </w:r>
            <w:r>
              <w:rPr>
                <w:color w:val="231F20"/>
                <w:spacing w:val="-4"/>
                <w:sz w:val="20"/>
              </w:rPr>
              <w:t xml:space="preserve">internet aziendale, nella </w:t>
            </w:r>
            <w:r>
              <w:rPr>
                <w:color w:val="231F20"/>
                <w:spacing w:val="-3"/>
                <w:sz w:val="20"/>
              </w:rPr>
              <w:t xml:space="preserve">cura </w:t>
            </w:r>
            <w:r>
              <w:rPr>
                <w:color w:val="231F20"/>
                <w:spacing w:val="-4"/>
                <w:sz w:val="20"/>
              </w:rPr>
              <w:t xml:space="preserve">delle comunicazioni </w:t>
            </w:r>
            <w:r>
              <w:rPr>
                <w:color w:val="231F20"/>
                <w:spacing w:val="-3"/>
                <w:sz w:val="20"/>
              </w:rPr>
              <w:t>alla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SIAE </w:t>
            </w:r>
            <w:r>
              <w:rPr>
                <w:color w:val="231F20"/>
                <w:sz w:val="20"/>
              </w:rPr>
              <w:t xml:space="preserve">e </w:t>
            </w:r>
            <w:r>
              <w:rPr>
                <w:color w:val="231F20"/>
                <w:spacing w:val="-4"/>
                <w:sz w:val="20"/>
              </w:rPr>
              <w:t xml:space="preserve">nell'utilizzo </w:t>
            </w:r>
            <w:r>
              <w:rPr>
                <w:color w:val="231F20"/>
                <w:sz w:val="20"/>
              </w:rPr>
              <w:t xml:space="preserve">di </w:t>
            </w:r>
            <w:r>
              <w:rPr>
                <w:color w:val="231F20"/>
                <w:spacing w:val="-4"/>
                <w:sz w:val="20"/>
              </w:rPr>
              <w:t>software</w:t>
            </w:r>
            <w:r>
              <w:rPr>
                <w:color w:val="231F20"/>
                <w:spacing w:val="-3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professionali.</w:t>
            </w:r>
          </w:p>
        </w:tc>
      </w:tr>
      <w:tr w:rsidR="00743FE9" w14:paraId="6137A763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36CFE958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Le indicazioni del curricolo</w:t>
            </w:r>
          </w:p>
        </w:tc>
      </w:tr>
      <w:tr w:rsidR="00743FE9" w14:paraId="3EEF5992" w14:textId="77777777">
        <w:trPr>
          <w:trHeight w:val="1026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2F1D79AD" w14:textId="77777777" w:rsidR="00743FE9" w:rsidRDefault="00743FE9">
            <w:pPr>
              <w:pStyle w:val="TableParagraph"/>
              <w:spacing w:before="4"/>
              <w:ind w:left="0"/>
              <w:rPr>
                <w:rFonts w:ascii="Century"/>
                <w:sz w:val="24"/>
              </w:rPr>
            </w:pPr>
          </w:p>
          <w:p w14:paraId="18D1AD3A" w14:textId="77777777" w:rsidR="00743FE9" w:rsidRDefault="00152CB5">
            <w:pPr>
              <w:pStyle w:val="TableParagraph"/>
              <w:spacing w:before="1" w:line="218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L’opera risponde alle Indicazioni nazionali del Ministero dell’istruzione per il curricolo della scuola secondaria di secondo grado.</w:t>
            </w:r>
          </w:p>
        </w:tc>
      </w:tr>
    </w:tbl>
    <w:p w14:paraId="7F4C0529" w14:textId="77777777" w:rsidR="00743FE9" w:rsidRDefault="00743FE9">
      <w:pPr>
        <w:spacing w:line="218" w:lineRule="auto"/>
        <w:rPr>
          <w:sz w:val="20"/>
        </w:rPr>
        <w:sectPr w:rsidR="00743FE9">
          <w:pgSz w:w="12250" w:h="17180"/>
          <w:pgMar w:top="960" w:right="580" w:bottom="280" w:left="620" w:header="794" w:footer="0" w:gutter="0"/>
          <w:cols w:space="720"/>
        </w:sectPr>
      </w:pPr>
    </w:p>
    <w:p w14:paraId="226EEEE8" w14:textId="77777777" w:rsidR="00743FE9" w:rsidRDefault="00743FE9">
      <w:pPr>
        <w:pStyle w:val="Corpotesto"/>
        <w:spacing w:before="11"/>
        <w:rPr>
          <w:rFonts w:ascii="Century"/>
          <w:sz w:val="14"/>
        </w:rPr>
      </w:pPr>
    </w:p>
    <w:p w14:paraId="14CFFB3F" w14:textId="43DDA313" w:rsidR="00743FE9" w:rsidRDefault="00401B0D">
      <w:pPr>
        <w:pStyle w:val="Corpotesto"/>
        <w:spacing w:before="1"/>
        <w:ind w:left="1818"/>
        <w:rPr>
          <w:rFonts w:ascii="Bookman Old Style"/>
        </w:rPr>
      </w:pPr>
      <w:r>
        <w:pict w14:anchorId="4D0EE833">
          <v:line id="_x0000_s1029" style="position:absolute;left:0;text-align:left;z-index:15735808;mso-position-horizontal-relative:page" from="112.35pt,-16.1pt" to="112.35pt,25.95pt" strokecolor="#bbb02a">
            <w10:wrap anchorx="page"/>
          </v:line>
        </w:pict>
      </w:r>
      <w:r>
        <w:pict w14:anchorId="4FEECD56">
          <v:group id="_x0000_s1026" style="position:absolute;left:0;text-align:left;margin-left:73.8pt;margin-top:-6.45pt;width:28.95pt;height:33.65pt;z-index:15736320;mso-position-horizontal-relative:page" coordorigin="1476,-129" coordsize="579,673">
            <v:shape id="_x0000_s1028" style="position:absolute;left:1707;top:-129;width:122;height:448" coordorigin="1707,-129" coordsize="122,448" path="m1829,-129r-122,l1707,319r61,-80l1829,319r,-448xe" fillcolor="#1b75bc" stroked="f">
              <v:path arrowok="t"/>
            </v:shape>
            <v:shape id="_x0000_s1027" type="#_x0000_t75" style="position:absolute;left:1476;top:360;width:579;height:184">
              <v:imagedata r:id="rId16" o:title=""/>
            </v:shape>
            <w10:wrap anchorx="page"/>
          </v:group>
        </w:pict>
      </w:r>
      <w:r w:rsidR="005316DD">
        <w:rPr>
          <w:rFonts w:ascii="Century"/>
          <w:color w:val="1B75BC"/>
        </w:rPr>
        <w:t>G. Conte, G. Cervone</w:t>
      </w:r>
      <w:r w:rsidR="00152CB5">
        <w:rPr>
          <w:rFonts w:ascii="Century"/>
          <w:color w:val="1B75BC"/>
        </w:rPr>
        <w:t xml:space="preserve"> </w:t>
      </w:r>
      <w:r w:rsidR="005316DD">
        <w:rPr>
          <w:rFonts w:ascii="Bookman Old Style"/>
          <w:color w:val="231F20"/>
        </w:rPr>
        <w:t>–</w:t>
      </w:r>
      <w:r w:rsidR="00152CB5">
        <w:rPr>
          <w:rFonts w:ascii="Bookman Old Style"/>
          <w:color w:val="231F20"/>
        </w:rPr>
        <w:t xml:space="preserve"> </w:t>
      </w:r>
      <w:r w:rsidR="005316DD">
        <w:rPr>
          <w:rFonts w:ascii="Century"/>
          <w:color w:val="C51A4B"/>
        </w:rPr>
        <w:t xml:space="preserve">Elettrotecnica, elettronica e automazione. Edizione </w:t>
      </w:r>
      <w:r w:rsidR="004F67B2">
        <w:rPr>
          <w:rFonts w:ascii="Century"/>
          <w:color w:val="C51A4B"/>
        </w:rPr>
        <w:t>Gialla</w:t>
      </w:r>
      <w:r w:rsidR="005316DD">
        <w:rPr>
          <w:rFonts w:ascii="Century"/>
          <w:color w:val="C51A4B"/>
        </w:rPr>
        <w:t xml:space="preserve"> </w:t>
      </w:r>
      <w:r w:rsidR="00BC077E">
        <w:rPr>
          <w:rFonts w:ascii="Bookman Old Style"/>
          <w:color w:val="231F20"/>
        </w:rPr>
        <w:t>–</w:t>
      </w:r>
      <w:r w:rsidR="00152CB5">
        <w:rPr>
          <w:rFonts w:ascii="Bookman Old Style"/>
          <w:color w:val="231F20"/>
        </w:rPr>
        <w:t xml:space="preserve"> Hoepli</w:t>
      </w:r>
      <w:r w:rsidR="00BC077E">
        <w:rPr>
          <w:rFonts w:ascii="Bookman Old Style"/>
          <w:color w:val="231F20"/>
        </w:rPr>
        <w:t xml:space="preserve"> </w:t>
      </w:r>
    </w:p>
    <w:p w14:paraId="09E665E0" w14:textId="77777777" w:rsidR="00743FE9" w:rsidRDefault="00743FE9">
      <w:pPr>
        <w:pStyle w:val="Corpotesto"/>
        <w:rPr>
          <w:rFonts w:ascii="Bookman Old Style"/>
          <w:sz w:val="20"/>
        </w:rPr>
      </w:pPr>
    </w:p>
    <w:p w14:paraId="66DEE883" w14:textId="77777777" w:rsidR="00743FE9" w:rsidRDefault="00743FE9">
      <w:pPr>
        <w:pStyle w:val="Corpotesto"/>
        <w:rPr>
          <w:rFonts w:ascii="Bookman Old Style"/>
          <w:sz w:val="20"/>
        </w:rPr>
      </w:pPr>
    </w:p>
    <w:p w14:paraId="108AD4E4" w14:textId="77777777" w:rsidR="00743FE9" w:rsidRDefault="00743FE9">
      <w:pPr>
        <w:pStyle w:val="Corpotesto"/>
        <w:spacing w:before="2"/>
        <w:rPr>
          <w:rFonts w:ascii="Bookman Old Style"/>
          <w:sz w:val="26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743FE9" w14:paraId="183894C5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3915E680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Norme riguardanti il libro di testo</w:t>
            </w:r>
          </w:p>
        </w:tc>
      </w:tr>
      <w:tr w:rsidR="00743FE9" w14:paraId="3D2E8F0B" w14:textId="77777777">
        <w:trPr>
          <w:trHeight w:val="1120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4DAFFBFE" w14:textId="77777777" w:rsidR="00743FE9" w:rsidRDefault="00743FE9">
            <w:pPr>
              <w:pStyle w:val="TableParagraph"/>
              <w:spacing w:before="7"/>
              <w:ind w:left="0"/>
              <w:rPr>
                <w:rFonts w:ascii="Bookman Old Style"/>
                <w:sz w:val="19"/>
              </w:rPr>
            </w:pPr>
          </w:p>
          <w:p w14:paraId="7363227A" w14:textId="77777777" w:rsidR="00743FE9" w:rsidRDefault="00152CB5">
            <w:pPr>
              <w:pStyle w:val="TableParagraph"/>
              <w:spacing w:line="218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L’opera risponde alle prescrizioni del Ministero dell’istruzione secondo quanto indicato nel D.M. n. 781 del 27 settembre 2013 riguardante le diverse tipologie di libri di testo, le risorse digitali integrative e i criteri pedagogici generali.</w:t>
            </w:r>
          </w:p>
        </w:tc>
      </w:tr>
      <w:tr w:rsidR="00743FE9" w14:paraId="2DE86A62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3E32620D" w14:textId="77777777" w:rsidR="00743FE9" w:rsidRDefault="00152CB5">
            <w:pPr>
              <w:pStyle w:val="TableParagraph"/>
              <w:spacing w:before="25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color w:val="1B75BC"/>
                <w:w w:val="105"/>
                <w:sz w:val="24"/>
              </w:rPr>
              <w:t>Disponibilità del libro per Diversamente abili</w:t>
            </w:r>
          </w:p>
        </w:tc>
      </w:tr>
      <w:tr w:rsidR="00743FE9" w14:paraId="427C7C5C" w14:textId="77777777">
        <w:trPr>
          <w:trHeight w:val="580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48460D63" w14:textId="77777777" w:rsidR="00743FE9" w:rsidRDefault="00152CB5">
            <w:pPr>
              <w:pStyle w:val="TableParagraph"/>
              <w:spacing w:before="162"/>
              <w:rPr>
                <w:sz w:val="20"/>
              </w:rPr>
            </w:pPr>
            <w:r>
              <w:rPr>
                <w:color w:val="231F20"/>
                <w:sz w:val="20"/>
              </w:rPr>
              <w:t>Biblioteca di Monza per ipovedenti; AID Associazione Italiana Dislessia</w:t>
            </w:r>
          </w:p>
        </w:tc>
      </w:tr>
      <w:tr w:rsidR="00743FE9" w14:paraId="085EE215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3CBBB6C1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Codice Etico</w:t>
            </w:r>
          </w:p>
        </w:tc>
      </w:tr>
      <w:tr w:rsidR="00743FE9" w14:paraId="0B894959" w14:textId="77777777">
        <w:trPr>
          <w:trHeight w:val="3490"/>
        </w:trPr>
        <w:tc>
          <w:tcPr>
            <w:tcW w:w="10762" w:type="dxa"/>
            <w:tcBorders>
              <w:top w:val="dotted" w:sz="6" w:space="0" w:color="1B75BC"/>
              <w:left w:val="single" w:sz="18" w:space="0" w:color="BBB02A"/>
              <w:bottom w:val="dotted" w:sz="6" w:space="0" w:color="1B75BC"/>
              <w:right w:val="single" w:sz="18" w:space="0" w:color="D9D290"/>
            </w:tcBorders>
            <w:shd w:val="clear" w:color="auto" w:fill="EDE9CC"/>
          </w:tcPr>
          <w:p w14:paraId="3B13FC8C" w14:textId="77777777" w:rsidR="00743FE9" w:rsidRDefault="00743FE9">
            <w:pPr>
              <w:pStyle w:val="TableParagraph"/>
              <w:spacing w:before="3"/>
              <w:ind w:left="0"/>
              <w:rPr>
                <w:rFonts w:ascii="Bookman Old Style"/>
                <w:sz w:val="25"/>
              </w:rPr>
            </w:pPr>
          </w:p>
          <w:p w14:paraId="08CC5430" w14:textId="77777777" w:rsidR="00743FE9" w:rsidRDefault="00152CB5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color w:val="231F20"/>
                <w:sz w:val="20"/>
              </w:rPr>
              <w:t>Il Codice Etico e il Modello Organizzativo ai sensi della legge 231/2001 adottati dalla casa editrice Hoepli S.p.A. definiscono l’insieme dei valori che la stessa riconosce e condivide, a tutti i livelli, nello svolgimento dell’attività di impresa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dettano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improntate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all’onestà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trasparenza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essa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nelle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relazioni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 nei rapporti con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l’esterno.</w:t>
            </w:r>
          </w:p>
          <w:p w14:paraId="21C67A4C" w14:textId="77777777" w:rsidR="00743FE9" w:rsidRDefault="00743FE9">
            <w:pPr>
              <w:pStyle w:val="TableParagraph"/>
              <w:spacing w:before="11"/>
              <w:ind w:left="0"/>
              <w:rPr>
                <w:rFonts w:ascii="Bookman Old Style"/>
                <w:sz w:val="19"/>
              </w:rPr>
            </w:pPr>
          </w:p>
          <w:p w14:paraId="564E8CAD" w14:textId="77777777" w:rsidR="00743FE9" w:rsidRDefault="00152CB5">
            <w:pPr>
              <w:pStyle w:val="TableParagraph"/>
              <w:ind w:right="738"/>
              <w:rPr>
                <w:sz w:val="20"/>
              </w:rPr>
            </w:pPr>
            <w:r>
              <w:rPr>
                <w:color w:val="231F20"/>
                <w:sz w:val="20"/>
              </w:rPr>
              <w:t>La casa editrice Hoepli S.p.A. sostiene con forza i diritti umani, opponendosi a ogni forma di sfruttamento, discriminazione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lavoro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nero.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salvaguardia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dell’ambiente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è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prioritario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riferiscono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scelte aziendali.</w:t>
            </w:r>
          </w:p>
          <w:p w14:paraId="1E77A53D" w14:textId="77777777" w:rsidR="00743FE9" w:rsidRDefault="00743FE9">
            <w:pPr>
              <w:pStyle w:val="TableParagraph"/>
              <w:spacing w:before="1"/>
              <w:ind w:left="0"/>
              <w:rPr>
                <w:rFonts w:ascii="Bookman Old Style"/>
                <w:sz w:val="20"/>
              </w:rPr>
            </w:pPr>
          </w:p>
          <w:p w14:paraId="6F0AC736" w14:textId="77777777" w:rsidR="00743FE9" w:rsidRDefault="00152CB5">
            <w:pPr>
              <w:pStyle w:val="TableParagraph"/>
              <w:ind w:right="184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L’Organismo</w:t>
            </w:r>
            <w:r>
              <w:rPr>
                <w:color w:val="231F20"/>
                <w:spacing w:val="-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Vigilanza,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formato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</w:t>
            </w:r>
            <w:r>
              <w:rPr>
                <w:color w:val="231F20"/>
                <w:spacing w:val="-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persone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indipendenti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nel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ruolo,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è</w:t>
            </w:r>
            <w:r>
              <w:rPr>
                <w:color w:val="231F20"/>
                <w:spacing w:val="-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l’ente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istituito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per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vigilare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sul</w:t>
            </w:r>
            <w:r>
              <w:rPr>
                <w:color w:val="231F20"/>
                <w:spacing w:val="-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rispetto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del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Codice Etico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del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Modello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Organizzativo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parte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tutti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destinatari,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nonché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sull’efficacia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delle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prescrizioni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ivi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contenute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 sulla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loro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effettiva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applicazione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all’interno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della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casa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editrice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Hoepli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S.p.A.</w:t>
            </w:r>
          </w:p>
        </w:tc>
      </w:tr>
      <w:tr w:rsidR="00743FE9" w14:paraId="31D46ACE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2CCF9002" w14:textId="77777777" w:rsidR="00743FE9" w:rsidRDefault="00152CB5">
            <w:pPr>
              <w:pStyle w:val="TableParagraph"/>
              <w:spacing w:before="48"/>
              <w:rPr>
                <w:rFonts w:ascii="Century"/>
                <w:sz w:val="24"/>
              </w:rPr>
            </w:pPr>
            <w:r>
              <w:rPr>
                <w:rFonts w:ascii="Century"/>
                <w:color w:val="1B75BC"/>
                <w:w w:val="105"/>
                <w:sz w:val="24"/>
              </w:rPr>
              <w:t>Codice di autoregolamentazione del settore editoriale educativo</w:t>
            </w:r>
          </w:p>
        </w:tc>
      </w:tr>
      <w:tr w:rsidR="00743FE9" w14:paraId="6C795D38" w14:textId="77777777">
        <w:trPr>
          <w:trHeight w:val="1347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3D121EA7" w14:textId="77777777" w:rsidR="00743FE9" w:rsidRDefault="00743FE9">
            <w:pPr>
              <w:pStyle w:val="TableParagraph"/>
              <w:ind w:left="0"/>
              <w:rPr>
                <w:rFonts w:ascii="Bookman Old Style"/>
                <w:sz w:val="26"/>
              </w:rPr>
            </w:pPr>
          </w:p>
          <w:p w14:paraId="7B2EC0E2" w14:textId="77777777" w:rsidR="00743FE9" w:rsidRDefault="00152CB5">
            <w:pPr>
              <w:pStyle w:val="TableParagraph"/>
              <w:ind w:right="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Hoepli aderisce al Codice di autoregolamentazione del settore editoriale educativo approvato nel gennaio 2011 </w:t>
            </w:r>
            <w:proofErr w:type="spellStart"/>
            <w:r>
              <w:rPr>
                <w:color w:val="231F20"/>
                <w:sz w:val="20"/>
              </w:rPr>
              <w:t>dall’As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sociazione</w:t>
            </w:r>
            <w:proofErr w:type="spellEnd"/>
            <w:r>
              <w:rPr>
                <w:color w:val="231F20"/>
                <w:sz w:val="20"/>
              </w:rPr>
              <w:t xml:space="preserve"> Italiana Editori e conforma i propri comportamenti alle norme ivi indicate.</w:t>
            </w:r>
          </w:p>
          <w:p w14:paraId="4BAAA499" w14:textId="77777777" w:rsidR="00743FE9" w:rsidRDefault="00152CB5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Il Codice è consultabile sul sito dell’AIE: </w:t>
            </w:r>
            <w:hyperlink r:id="rId17">
              <w:r>
                <w:rPr>
                  <w:color w:val="205E9E"/>
                  <w:sz w:val="20"/>
                  <w:u w:val="single" w:color="205E9E"/>
                </w:rPr>
                <w:t>www.aie.it</w:t>
              </w:r>
            </w:hyperlink>
          </w:p>
        </w:tc>
      </w:tr>
      <w:tr w:rsidR="00743FE9" w14:paraId="41C9FE32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06FA0CCE" w14:textId="77777777" w:rsidR="00743FE9" w:rsidRDefault="00152CB5">
            <w:pPr>
              <w:pStyle w:val="TableParagraph"/>
              <w:spacing w:before="48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color w:val="1B75BC"/>
                <w:w w:val="105"/>
                <w:sz w:val="24"/>
              </w:rPr>
              <w:t>Codice Polite Pari Opportunità Libri di Testo</w:t>
            </w:r>
          </w:p>
        </w:tc>
      </w:tr>
      <w:tr w:rsidR="00743FE9" w14:paraId="42516A82" w14:textId="77777777">
        <w:trPr>
          <w:trHeight w:val="1079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7D29A950" w14:textId="77777777" w:rsidR="00743FE9" w:rsidRDefault="00152CB5">
            <w:pPr>
              <w:pStyle w:val="TableParagraph"/>
              <w:spacing w:before="17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Il Codice, approvato nel 1999 dall’Associazione italiana editori, impegna i produttori di strumenti didattici a evitare messaggi anche implicitamente portatori di discriminazioni di genere ed anzi a favorire una cultura delle pari opportunità nella scuola. Il Codice è consultabile sul sito dell’AIE: </w:t>
            </w:r>
            <w:hyperlink r:id="rId18">
              <w:r>
                <w:rPr>
                  <w:color w:val="205E9E"/>
                  <w:sz w:val="20"/>
                  <w:u w:val="single" w:color="205E9E"/>
                </w:rPr>
                <w:t>www.aie.it</w:t>
              </w:r>
            </w:hyperlink>
          </w:p>
        </w:tc>
      </w:tr>
      <w:tr w:rsidR="00743FE9" w14:paraId="0447481D" w14:textId="77777777">
        <w:trPr>
          <w:trHeight w:val="381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CED8EE"/>
          </w:tcPr>
          <w:p w14:paraId="486FCE39" w14:textId="77777777" w:rsidR="00743FE9" w:rsidRDefault="00152CB5">
            <w:pPr>
              <w:pStyle w:val="TableParagraph"/>
              <w:spacing w:before="48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color w:val="1B75BC"/>
                <w:w w:val="105"/>
                <w:sz w:val="24"/>
              </w:rPr>
              <w:t>Certificazione di bilancio – Sistemi di controllo contabile</w:t>
            </w:r>
          </w:p>
        </w:tc>
      </w:tr>
      <w:tr w:rsidR="00743FE9" w14:paraId="37A77509" w14:textId="77777777">
        <w:trPr>
          <w:trHeight w:val="1106"/>
        </w:trPr>
        <w:tc>
          <w:tcPr>
            <w:tcW w:w="10762" w:type="dxa"/>
            <w:tcBorders>
              <w:top w:val="dotted" w:sz="6" w:space="0" w:color="1B75BC"/>
              <w:bottom w:val="dotted" w:sz="6" w:space="0" w:color="1B75BC"/>
            </w:tcBorders>
            <w:shd w:val="clear" w:color="auto" w:fill="EDE9CC"/>
          </w:tcPr>
          <w:p w14:paraId="3DA62720" w14:textId="77777777" w:rsidR="00743FE9" w:rsidRDefault="00743FE9">
            <w:pPr>
              <w:pStyle w:val="TableParagraph"/>
              <w:ind w:left="0"/>
              <w:rPr>
                <w:rFonts w:ascii="Bookman Old Style"/>
                <w:sz w:val="26"/>
              </w:rPr>
            </w:pPr>
          </w:p>
          <w:p w14:paraId="2A37BF02" w14:textId="77777777" w:rsidR="00743FE9" w:rsidRDefault="00152CB5">
            <w:pPr>
              <w:pStyle w:val="TableParagraph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editrice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adotta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seguenti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controllo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contabile: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bilancio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società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è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soggetto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revisione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 un revisore legale ai sensi dell’art. 2409 ter del Codice</w:t>
            </w:r>
            <w:r>
              <w:rPr>
                <w:color w:val="231F20"/>
                <w:spacing w:val="-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Civile.</w:t>
            </w:r>
          </w:p>
        </w:tc>
      </w:tr>
    </w:tbl>
    <w:p w14:paraId="2E41B4C9" w14:textId="77777777" w:rsidR="00152CB5" w:rsidRDefault="00152CB5"/>
    <w:sectPr w:rsidR="00152CB5">
      <w:pgSz w:w="12250" w:h="17180"/>
      <w:pgMar w:top="960" w:right="580" w:bottom="280" w:left="6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E9AB" w14:textId="77777777" w:rsidR="00401B0D" w:rsidRDefault="00401B0D">
      <w:r>
        <w:separator/>
      </w:r>
    </w:p>
  </w:endnote>
  <w:endnote w:type="continuationSeparator" w:id="0">
    <w:p w14:paraId="264BA49E" w14:textId="77777777" w:rsidR="00401B0D" w:rsidRDefault="0040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126F1" w14:textId="77777777" w:rsidR="00401B0D" w:rsidRDefault="00401B0D">
      <w:r>
        <w:separator/>
      </w:r>
    </w:p>
  </w:footnote>
  <w:footnote w:type="continuationSeparator" w:id="0">
    <w:p w14:paraId="3FFBD432" w14:textId="77777777" w:rsidR="00401B0D" w:rsidRDefault="0040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48CA" w14:textId="77777777" w:rsidR="00743FE9" w:rsidRDefault="00152CB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06752" behindDoc="1" locked="0" layoutInCell="1" allowOverlap="1" wp14:anchorId="3035CB5C" wp14:editId="1AC742CB">
          <wp:simplePos x="0" y="0"/>
          <wp:positionH relativeFrom="page">
            <wp:posOffset>1076454</wp:posOffset>
          </wp:positionH>
          <wp:positionV relativeFrom="page">
            <wp:posOffset>504000</wp:posOffset>
          </wp:positionV>
          <wp:extent cx="94018" cy="90525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018" cy="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B0D">
      <w:pict w14:anchorId="695A2C54">
        <v:line id="_x0000_s2050" style="position:absolute;z-index:-16009216;mso-position-horizontal-relative:page;mso-position-vertical-relative:page" from="115.05pt,40.3pt" to="115.05pt,82.35pt" strokecolor="#bbb02a">
          <w10:wrap anchorx="page" anchory="page"/>
        </v:line>
      </w:pict>
    </w:r>
    <w:r w:rsidR="00401B0D">
      <w:pict w14:anchorId="43637067">
        <v:shape id="_x0000_s2049" style="position:absolute;margin-left:85.35pt;margin-top:49.35pt;width:6.1pt;height:22.4pt;z-index:-16008704;mso-position-horizontal-relative:page;mso-position-vertical-relative:page" coordorigin="1707,987" coordsize="122,448" path="m1829,987r-122,l1707,1435r61,-80l1829,1435r,-448xe" fillcolor="#1b75bc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487308288" behindDoc="1" locked="0" layoutInCell="1" allowOverlap="1" wp14:anchorId="58DBE9BF" wp14:editId="07A3256C">
          <wp:simplePos x="0" y="0"/>
          <wp:positionH relativeFrom="page">
            <wp:posOffset>937312</wp:posOffset>
          </wp:positionH>
          <wp:positionV relativeFrom="page">
            <wp:posOffset>937130</wp:posOffset>
          </wp:positionV>
          <wp:extent cx="367250" cy="116608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250" cy="11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B1717"/>
    <w:multiLevelType w:val="hybridMultilevel"/>
    <w:tmpl w:val="1F9E548E"/>
    <w:lvl w:ilvl="0" w:tplc="2522F500">
      <w:numFmt w:val="bullet"/>
      <w:lvlText w:val="•"/>
      <w:lvlJc w:val="left"/>
      <w:pPr>
        <w:ind w:left="190" w:hanging="161"/>
      </w:pPr>
      <w:rPr>
        <w:rFonts w:ascii="Tahoma" w:eastAsia="Tahoma" w:hAnsi="Tahoma" w:cs="Tahoma" w:hint="default"/>
        <w:color w:val="231F20"/>
        <w:w w:val="109"/>
        <w:sz w:val="20"/>
        <w:szCs w:val="20"/>
        <w:lang w:val="it-IT" w:eastAsia="en-US" w:bidi="ar-SA"/>
      </w:rPr>
    </w:lvl>
    <w:lvl w:ilvl="1" w:tplc="9C2CB306">
      <w:numFmt w:val="bullet"/>
      <w:lvlText w:val="•"/>
      <w:lvlJc w:val="left"/>
      <w:pPr>
        <w:ind w:left="1251" w:hanging="161"/>
      </w:pPr>
      <w:rPr>
        <w:rFonts w:hint="default"/>
        <w:lang w:val="it-IT" w:eastAsia="en-US" w:bidi="ar-SA"/>
      </w:rPr>
    </w:lvl>
    <w:lvl w:ilvl="2" w:tplc="A0648B8C">
      <w:numFmt w:val="bullet"/>
      <w:lvlText w:val="•"/>
      <w:lvlJc w:val="left"/>
      <w:pPr>
        <w:ind w:left="2303" w:hanging="161"/>
      </w:pPr>
      <w:rPr>
        <w:rFonts w:hint="default"/>
        <w:lang w:val="it-IT" w:eastAsia="en-US" w:bidi="ar-SA"/>
      </w:rPr>
    </w:lvl>
    <w:lvl w:ilvl="3" w:tplc="F23C73D4">
      <w:numFmt w:val="bullet"/>
      <w:lvlText w:val="•"/>
      <w:lvlJc w:val="left"/>
      <w:pPr>
        <w:ind w:left="3355" w:hanging="161"/>
      </w:pPr>
      <w:rPr>
        <w:rFonts w:hint="default"/>
        <w:lang w:val="it-IT" w:eastAsia="en-US" w:bidi="ar-SA"/>
      </w:rPr>
    </w:lvl>
    <w:lvl w:ilvl="4" w:tplc="30520F76">
      <w:numFmt w:val="bullet"/>
      <w:lvlText w:val="•"/>
      <w:lvlJc w:val="left"/>
      <w:pPr>
        <w:ind w:left="4406" w:hanging="161"/>
      </w:pPr>
      <w:rPr>
        <w:rFonts w:hint="default"/>
        <w:lang w:val="it-IT" w:eastAsia="en-US" w:bidi="ar-SA"/>
      </w:rPr>
    </w:lvl>
    <w:lvl w:ilvl="5" w:tplc="A5A88D24">
      <w:numFmt w:val="bullet"/>
      <w:lvlText w:val="•"/>
      <w:lvlJc w:val="left"/>
      <w:pPr>
        <w:ind w:left="5458" w:hanging="161"/>
      </w:pPr>
      <w:rPr>
        <w:rFonts w:hint="default"/>
        <w:lang w:val="it-IT" w:eastAsia="en-US" w:bidi="ar-SA"/>
      </w:rPr>
    </w:lvl>
    <w:lvl w:ilvl="6" w:tplc="103EA116">
      <w:numFmt w:val="bullet"/>
      <w:lvlText w:val="•"/>
      <w:lvlJc w:val="left"/>
      <w:pPr>
        <w:ind w:left="6510" w:hanging="161"/>
      </w:pPr>
      <w:rPr>
        <w:rFonts w:hint="default"/>
        <w:lang w:val="it-IT" w:eastAsia="en-US" w:bidi="ar-SA"/>
      </w:rPr>
    </w:lvl>
    <w:lvl w:ilvl="7" w:tplc="405C9EF2">
      <w:numFmt w:val="bullet"/>
      <w:lvlText w:val="•"/>
      <w:lvlJc w:val="left"/>
      <w:pPr>
        <w:ind w:left="7561" w:hanging="161"/>
      </w:pPr>
      <w:rPr>
        <w:rFonts w:hint="default"/>
        <w:lang w:val="it-IT" w:eastAsia="en-US" w:bidi="ar-SA"/>
      </w:rPr>
    </w:lvl>
    <w:lvl w:ilvl="8" w:tplc="19A8BBF8">
      <w:numFmt w:val="bullet"/>
      <w:lvlText w:val="•"/>
      <w:lvlJc w:val="left"/>
      <w:pPr>
        <w:ind w:left="8613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688C1762"/>
    <w:multiLevelType w:val="hybridMultilevel"/>
    <w:tmpl w:val="7D64FE8A"/>
    <w:lvl w:ilvl="0" w:tplc="9F669880">
      <w:numFmt w:val="bullet"/>
      <w:lvlText w:val="•"/>
      <w:lvlJc w:val="left"/>
      <w:pPr>
        <w:ind w:left="190" w:hanging="161"/>
      </w:pPr>
      <w:rPr>
        <w:rFonts w:ascii="Tahoma" w:eastAsia="Tahoma" w:hAnsi="Tahoma" w:cs="Tahoma" w:hint="default"/>
        <w:color w:val="231F20"/>
        <w:w w:val="109"/>
        <w:sz w:val="20"/>
        <w:szCs w:val="20"/>
        <w:lang w:val="it-IT" w:eastAsia="en-US" w:bidi="ar-SA"/>
      </w:rPr>
    </w:lvl>
    <w:lvl w:ilvl="1" w:tplc="F6468FC0">
      <w:numFmt w:val="bullet"/>
      <w:lvlText w:val="•"/>
      <w:lvlJc w:val="left"/>
      <w:pPr>
        <w:ind w:left="1251" w:hanging="161"/>
      </w:pPr>
      <w:rPr>
        <w:rFonts w:hint="default"/>
        <w:lang w:val="it-IT" w:eastAsia="en-US" w:bidi="ar-SA"/>
      </w:rPr>
    </w:lvl>
    <w:lvl w:ilvl="2" w:tplc="48EE4E1A">
      <w:numFmt w:val="bullet"/>
      <w:lvlText w:val="•"/>
      <w:lvlJc w:val="left"/>
      <w:pPr>
        <w:ind w:left="2303" w:hanging="161"/>
      </w:pPr>
      <w:rPr>
        <w:rFonts w:hint="default"/>
        <w:lang w:val="it-IT" w:eastAsia="en-US" w:bidi="ar-SA"/>
      </w:rPr>
    </w:lvl>
    <w:lvl w:ilvl="3" w:tplc="8A4A9CC6">
      <w:numFmt w:val="bullet"/>
      <w:lvlText w:val="•"/>
      <w:lvlJc w:val="left"/>
      <w:pPr>
        <w:ind w:left="3355" w:hanging="161"/>
      </w:pPr>
      <w:rPr>
        <w:rFonts w:hint="default"/>
        <w:lang w:val="it-IT" w:eastAsia="en-US" w:bidi="ar-SA"/>
      </w:rPr>
    </w:lvl>
    <w:lvl w:ilvl="4" w:tplc="E2D8FCEA">
      <w:numFmt w:val="bullet"/>
      <w:lvlText w:val="•"/>
      <w:lvlJc w:val="left"/>
      <w:pPr>
        <w:ind w:left="4406" w:hanging="161"/>
      </w:pPr>
      <w:rPr>
        <w:rFonts w:hint="default"/>
        <w:lang w:val="it-IT" w:eastAsia="en-US" w:bidi="ar-SA"/>
      </w:rPr>
    </w:lvl>
    <w:lvl w:ilvl="5" w:tplc="685635C4">
      <w:numFmt w:val="bullet"/>
      <w:lvlText w:val="•"/>
      <w:lvlJc w:val="left"/>
      <w:pPr>
        <w:ind w:left="5458" w:hanging="161"/>
      </w:pPr>
      <w:rPr>
        <w:rFonts w:hint="default"/>
        <w:lang w:val="it-IT" w:eastAsia="en-US" w:bidi="ar-SA"/>
      </w:rPr>
    </w:lvl>
    <w:lvl w:ilvl="6" w:tplc="FAEE0D5C">
      <w:numFmt w:val="bullet"/>
      <w:lvlText w:val="•"/>
      <w:lvlJc w:val="left"/>
      <w:pPr>
        <w:ind w:left="6510" w:hanging="161"/>
      </w:pPr>
      <w:rPr>
        <w:rFonts w:hint="default"/>
        <w:lang w:val="it-IT" w:eastAsia="en-US" w:bidi="ar-SA"/>
      </w:rPr>
    </w:lvl>
    <w:lvl w:ilvl="7" w:tplc="CA1C1326">
      <w:numFmt w:val="bullet"/>
      <w:lvlText w:val="•"/>
      <w:lvlJc w:val="left"/>
      <w:pPr>
        <w:ind w:left="7561" w:hanging="161"/>
      </w:pPr>
      <w:rPr>
        <w:rFonts w:hint="default"/>
        <w:lang w:val="it-IT" w:eastAsia="en-US" w:bidi="ar-SA"/>
      </w:rPr>
    </w:lvl>
    <w:lvl w:ilvl="8" w:tplc="F5E01740">
      <w:numFmt w:val="bullet"/>
      <w:lvlText w:val="•"/>
      <w:lvlJc w:val="left"/>
      <w:pPr>
        <w:ind w:left="8613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74FA6BBF"/>
    <w:multiLevelType w:val="hybridMultilevel"/>
    <w:tmpl w:val="837A8852"/>
    <w:lvl w:ilvl="0" w:tplc="55F4EE9A">
      <w:numFmt w:val="bullet"/>
      <w:lvlText w:val="-"/>
      <w:lvlJc w:val="left"/>
      <w:pPr>
        <w:ind w:left="367" w:hanging="128"/>
      </w:pPr>
      <w:rPr>
        <w:rFonts w:ascii="Tahoma" w:eastAsia="Tahoma" w:hAnsi="Tahoma" w:cs="Tahoma" w:hint="default"/>
        <w:color w:val="231F20"/>
        <w:w w:val="91"/>
        <w:sz w:val="20"/>
        <w:szCs w:val="20"/>
        <w:lang w:val="it-IT" w:eastAsia="en-US" w:bidi="ar-SA"/>
      </w:rPr>
    </w:lvl>
    <w:lvl w:ilvl="1" w:tplc="4BCE75CC">
      <w:numFmt w:val="bullet"/>
      <w:lvlText w:val="•"/>
      <w:lvlJc w:val="left"/>
      <w:pPr>
        <w:ind w:left="2120" w:hanging="128"/>
      </w:pPr>
      <w:rPr>
        <w:rFonts w:hint="default"/>
        <w:lang w:val="it-IT" w:eastAsia="en-US" w:bidi="ar-SA"/>
      </w:rPr>
    </w:lvl>
    <w:lvl w:ilvl="2" w:tplc="8DF0BAE8">
      <w:numFmt w:val="bullet"/>
      <w:lvlText w:val="•"/>
      <w:lvlJc w:val="left"/>
      <w:pPr>
        <w:ind w:left="3111" w:hanging="128"/>
      </w:pPr>
      <w:rPr>
        <w:rFonts w:hint="default"/>
        <w:lang w:val="it-IT" w:eastAsia="en-US" w:bidi="ar-SA"/>
      </w:rPr>
    </w:lvl>
    <w:lvl w:ilvl="3" w:tplc="EC8A0F0C">
      <w:numFmt w:val="bullet"/>
      <w:lvlText w:val="•"/>
      <w:lvlJc w:val="left"/>
      <w:pPr>
        <w:ind w:left="4103" w:hanging="128"/>
      </w:pPr>
      <w:rPr>
        <w:rFonts w:hint="default"/>
        <w:lang w:val="it-IT" w:eastAsia="en-US" w:bidi="ar-SA"/>
      </w:rPr>
    </w:lvl>
    <w:lvl w:ilvl="4" w:tplc="97925808">
      <w:numFmt w:val="bullet"/>
      <w:lvlText w:val="•"/>
      <w:lvlJc w:val="left"/>
      <w:pPr>
        <w:ind w:left="5095" w:hanging="128"/>
      </w:pPr>
      <w:rPr>
        <w:rFonts w:hint="default"/>
        <w:lang w:val="it-IT" w:eastAsia="en-US" w:bidi="ar-SA"/>
      </w:rPr>
    </w:lvl>
    <w:lvl w:ilvl="5" w:tplc="B75263A0">
      <w:numFmt w:val="bullet"/>
      <w:lvlText w:val="•"/>
      <w:lvlJc w:val="left"/>
      <w:pPr>
        <w:ind w:left="6086" w:hanging="128"/>
      </w:pPr>
      <w:rPr>
        <w:rFonts w:hint="default"/>
        <w:lang w:val="it-IT" w:eastAsia="en-US" w:bidi="ar-SA"/>
      </w:rPr>
    </w:lvl>
    <w:lvl w:ilvl="6" w:tplc="5DBC5702">
      <w:numFmt w:val="bullet"/>
      <w:lvlText w:val="•"/>
      <w:lvlJc w:val="left"/>
      <w:pPr>
        <w:ind w:left="7078" w:hanging="128"/>
      </w:pPr>
      <w:rPr>
        <w:rFonts w:hint="default"/>
        <w:lang w:val="it-IT" w:eastAsia="en-US" w:bidi="ar-SA"/>
      </w:rPr>
    </w:lvl>
    <w:lvl w:ilvl="7" w:tplc="39A286D6">
      <w:numFmt w:val="bullet"/>
      <w:lvlText w:val="•"/>
      <w:lvlJc w:val="left"/>
      <w:pPr>
        <w:ind w:left="8070" w:hanging="128"/>
      </w:pPr>
      <w:rPr>
        <w:rFonts w:hint="default"/>
        <w:lang w:val="it-IT" w:eastAsia="en-US" w:bidi="ar-SA"/>
      </w:rPr>
    </w:lvl>
    <w:lvl w:ilvl="8" w:tplc="26A293EC">
      <w:numFmt w:val="bullet"/>
      <w:lvlText w:val="•"/>
      <w:lvlJc w:val="left"/>
      <w:pPr>
        <w:ind w:left="9062" w:hanging="1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E9"/>
    <w:rsid w:val="00152CB5"/>
    <w:rsid w:val="0016404D"/>
    <w:rsid w:val="00401B0D"/>
    <w:rsid w:val="004404CE"/>
    <w:rsid w:val="004B3FE2"/>
    <w:rsid w:val="004F67B2"/>
    <w:rsid w:val="005316DD"/>
    <w:rsid w:val="005A6D1F"/>
    <w:rsid w:val="00674071"/>
    <w:rsid w:val="00743FE9"/>
    <w:rsid w:val="008308BA"/>
    <w:rsid w:val="009E5A70"/>
    <w:rsid w:val="00AB3818"/>
    <w:rsid w:val="00BC077E"/>
    <w:rsid w:val="00E566DB"/>
    <w:rsid w:val="00F31D2C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119106"/>
  <w15:docId w15:val="{AF0E1755-DAF9-41BF-A6FC-2598E47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Century" w:eastAsia="Century" w:hAnsi="Century" w:cs="Century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18"/>
      <w:ind w:left="117"/>
    </w:pPr>
    <w:rPr>
      <w:rFonts w:ascii="Bookman Old Style" w:eastAsia="Bookman Old Style" w:hAnsi="Bookman Old Style" w:cs="Bookman Old Style"/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93"/>
      <w:ind w:left="367" w:hanging="129"/>
    </w:pPr>
  </w:style>
  <w:style w:type="paragraph" w:customStyle="1" w:styleId="TableParagraph">
    <w:name w:val="Table Paragraph"/>
    <w:basedOn w:val="Normale"/>
    <w:uiPriority w:val="1"/>
    <w:qFormat/>
    <w:pPr>
      <w:ind w:left="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utorizzazioni@clearedi.org" TargetMode="External"/><Relationship Id="rId18" Type="http://schemas.openxmlformats.org/officeDocument/2006/relationships/hyperlink" Target="http://www.ai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hyperlink" Target="http://www.aie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hoepliscuola@hoepli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leared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Redazione</dc:creator>
  <cp:lastModifiedBy>Stage Redazione</cp:lastModifiedBy>
  <cp:revision>9</cp:revision>
  <cp:lastPrinted>2021-02-02T11:49:00Z</cp:lastPrinted>
  <dcterms:created xsi:type="dcterms:W3CDTF">2020-10-09T14:43:00Z</dcterms:created>
  <dcterms:modified xsi:type="dcterms:W3CDTF">2021-02-02T11:49:00Z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2020-10-09T00:00:00Z</vt:filetime>
  </property>
</Properties>
</file>